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A66" w:rsidRDefault="00D72A66" w:rsidP="00D72A6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ЛЕКЦИЯ 7</w:t>
      </w:r>
      <w:r w:rsidR="00827156" w:rsidRPr="00D72A6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650441" w:rsidRPr="00D72A66" w:rsidRDefault="00827156" w:rsidP="00D72A6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A66">
        <w:rPr>
          <w:rFonts w:ascii="Times New Roman" w:hAnsi="Times New Roman" w:cs="Times New Roman"/>
          <w:b/>
          <w:sz w:val="28"/>
          <w:szCs w:val="28"/>
        </w:rPr>
        <w:t>КАЗАХСТАН В ГОДЫ ВЕЛИКОЙ</w:t>
      </w:r>
    </w:p>
    <w:p w:rsidR="00650441" w:rsidRPr="00D72A66" w:rsidRDefault="00827156" w:rsidP="00D72A6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A66">
        <w:rPr>
          <w:rFonts w:ascii="Times New Roman" w:hAnsi="Times New Roman" w:cs="Times New Roman"/>
          <w:b/>
          <w:sz w:val="28"/>
          <w:szCs w:val="28"/>
        </w:rPr>
        <w:t>ОТЕЧЕСТВЕННОЙ ВОЙНЫ (1941 – 1945 гг.)</w:t>
      </w:r>
    </w:p>
    <w:p w:rsidR="00650441" w:rsidRPr="00E03D9C" w:rsidRDefault="00650441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0441" w:rsidRPr="0025728A" w:rsidRDefault="00D72A66" w:rsidP="0025728A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2A66">
        <w:rPr>
          <w:rFonts w:ascii="Times New Roman" w:hAnsi="Times New Roman" w:cs="Times New Roman"/>
          <w:b/>
          <w:sz w:val="28"/>
          <w:szCs w:val="28"/>
        </w:rPr>
        <w:t>7.</w:t>
      </w:r>
      <w:r w:rsidR="00827156" w:rsidRPr="00D72A66">
        <w:rPr>
          <w:rFonts w:ascii="Times New Roman" w:hAnsi="Times New Roman" w:cs="Times New Roman"/>
          <w:b/>
          <w:sz w:val="28"/>
          <w:szCs w:val="28"/>
        </w:rPr>
        <w:t>1 Начало и характер Вели</w:t>
      </w:r>
      <w:r w:rsidRPr="00D72A66">
        <w:rPr>
          <w:rFonts w:ascii="Times New Roman" w:hAnsi="Times New Roman" w:cs="Times New Roman"/>
          <w:b/>
          <w:sz w:val="28"/>
          <w:szCs w:val="28"/>
        </w:rPr>
        <w:t>кой Отечественной войны.  Казахстан</w:t>
      </w:r>
      <w:r w:rsidR="00827156" w:rsidRPr="00D72A66">
        <w:rPr>
          <w:rFonts w:ascii="Times New Roman" w:hAnsi="Times New Roman" w:cs="Times New Roman"/>
          <w:b/>
          <w:sz w:val="28"/>
          <w:szCs w:val="28"/>
        </w:rPr>
        <w:t xml:space="preserve"> в планах фашизма. Перестройка жизни республики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 </w:t>
      </w:r>
      <w:r w:rsidRPr="00E03D9C">
        <w:rPr>
          <w:rFonts w:ascii="Times New Roman" w:hAnsi="Times New Roman" w:cs="Times New Roman"/>
          <w:sz w:val="28"/>
          <w:szCs w:val="28"/>
        </w:rPr>
        <w:t xml:space="preserve">Из известных в истории 15 тысяч малых и больших войн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самой  страшной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по своим  масштабам жертв и разрушений стала </w:t>
      </w:r>
      <w:r w:rsidRPr="00E03D9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03D9C">
        <w:rPr>
          <w:rFonts w:ascii="Times New Roman" w:hAnsi="Times New Roman" w:cs="Times New Roman"/>
          <w:sz w:val="28"/>
          <w:szCs w:val="28"/>
        </w:rPr>
        <w:t xml:space="preserve"> мировая война и её неотъемлемая часть – Великая Отечественная война.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К моменту нападения на СССР страны фашистского блока уже захва</w:t>
      </w:r>
      <w:r w:rsidRPr="00E03D9C">
        <w:rPr>
          <w:rFonts w:ascii="Times New Roman" w:hAnsi="Times New Roman" w:cs="Times New Roman"/>
          <w:sz w:val="28"/>
          <w:szCs w:val="28"/>
        </w:rPr>
        <w:t xml:space="preserve">тили 12 государств с населением 142 млн. человек.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Разгромом  Франции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 ослаблением Англии Германия укрепила свой западный фронт. Оккупацией Норвегии и превращением Финляндии в своего союзника гитлеровцы обеспечили свой северный фронт. Захватом Югославии и </w:t>
      </w:r>
      <w:r w:rsidRPr="00E03D9C">
        <w:rPr>
          <w:rFonts w:ascii="Times New Roman" w:hAnsi="Times New Roman" w:cs="Times New Roman"/>
          <w:sz w:val="28"/>
          <w:szCs w:val="28"/>
        </w:rPr>
        <w:t>Греции, превращением Болгарии и Румынии в немецких вассалов, заключением союза с Турцией Германия обезопасила свой южный фронт.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соответствие с генеральным планом «</w:t>
      </w:r>
      <w:proofErr w:type="spellStart"/>
      <w:r w:rsidRPr="00E03D9C">
        <w:rPr>
          <w:rFonts w:ascii="Times New Roman" w:hAnsi="Times New Roman" w:cs="Times New Roman"/>
          <w:sz w:val="28"/>
          <w:szCs w:val="28"/>
          <w:lang w:val="en-US"/>
        </w:rPr>
        <w:t>Ost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» предусматривался разгром Европы, оккупация территории до Урала, создание колон</w:t>
      </w:r>
      <w:r w:rsidRPr="00E03D9C">
        <w:rPr>
          <w:rFonts w:ascii="Times New Roman" w:hAnsi="Times New Roman" w:cs="Times New Roman"/>
          <w:sz w:val="28"/>
          <w:szCs w:val="28"/>
        </w:rPr>
        <w:t xml:space="preserve">ий, порабощение и уничтожение населения.  План «Барбаросса», подписанный Гитлером 18 декабря 1940 г., являлся составной частью и конкретизацией этого плана. В нем изложены планы гитлеровского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командования  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отношении СССР: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- военно-стратегические </w:t>
      </w:r>
      <w:r w:rsidRPr="00E03D9C">
        <w:rPr>
          <w:rFonts w:ascii="Times New Roman" w:hAnsi="Times New Roman" w:cs="Times New Roman"/>
          <w:sz w:val="28"/>
          <w:szCs w:val="28"/>
        </w:rPr>
        <w:t>– «разгром советской России в ходе кратковременной военной операции еще до окончания войны с Англией», т.е. тремя группировками армий: «Север» (направление удара на Ленинград), «Центр» (на Москву), «Юг» (на Сталинград и Кавказ) за 8-10 недель разгромить со</w:t>
      </w:r>
      <w:r w:rsidRPr="00E03D9C">
        <w:rPr>
          <w:rFonts w:ascii="Times New Roman" w:hAnsi="Times New Roman" w:cs="Times New Roman"/>
          <w:sz w:val="28"/>
          <w:szCs w:val="28"/>
        </w:rPr>
        <w:t xml:space="preserve">ветские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войска,  выйти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на линию Архангельск  - Астрахань и заставить СССР капитулировать («блицкриг»);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- политические – после уничтожения Советского Союза создать в соответствие с приказом Гитлера от 17 июля 1941 г.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рейхскомиссариаты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т.е. немецко-</w:t>
      </w:r>
      <w:r w:rsidRPr="00E03D9C">
        <w:rPr>
          <w:rFonts w:ascii="Times New Roman" w:hAnsi="Times New Roman" w:cs="Times New Roman"/>
          <w:sz w:val="28"/>
          <w:szCs w:val="28"/>
        </w:rPr>
        <w:t xml:space="preserve"> фашистские административно-территориальные образования, проводившие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жестский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оккупационный режим. Большая часть Казахстана, наряду со Средней Азией, Татарстаном, Башкирией, Азербайджаном, Северным Кавказом, Синь-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Цзянем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северной частью Афганистана и Ирана</w:t>
      </w:r>
      <w:r w:rsidRPr="00E03D9C">
        <w:rPr>
          <w:rFonts w:ascii="Times New Roman" w:hAnsi="Times New Roman" w:cs="Times New Roman"/>
          <w:sz w:val="28"/>
          <w:szCs w:val="28"/>
        </w:rPr>
        <w:t xml:space="preserve"> должна войти в т.н. «Большой Туркестан», а население истреблено и частично порабощено;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- социально – экономические – в меморандуме от 2 апреля 1941 г. указывалось о необходимости создания на захваченной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территории  «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мощного сырьевого и дополнитель</w:t>
      </w:r>
      <w:r w:rsidRPr="00E03D9C">
        <w:rPr>
          <w:rFonts w:ascii="Times New Roman" w:hAnsi="Times New Roman" w:cs="Times New Roman"/>
          <w:sz w:val="28"/>
          <w:szCs w:val="28"/>
        </w:rPr>
        <w:t xml:space="preserve">ного продовольственного базиса для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великогерманской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империи»;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lastRenderedPageBreak/>
        <w:t xml:space="preserve">        - идеологические – уничтожение идей социализма и гуманизма и утверждение нацизма.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Цель СССР - сохранение независимости, освобождение захваченной территории от врага, спасение нас</w:t>
      </w:r>
      <w:r w:rsidRPr="00E03D9C">
        <w:rPr>
          <w:rFonts w:ascii="Times New Roman" w:hAnsi="Times New Roman" w:cs="Times New Roman"/>
          <w:sz w:val="28"/>
          <w:szCs w:val="28"/>
        </w:rPr>
        <w:t>еления от геноцида и порабощения, уничтожение фашизма как идеологии и политики на захваченных территориях и в Германии.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Характер Великой Отечественной войны со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стороны  Германии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 и ее союзников (Италия, Венгрия, Румыния, Финляндия, Словакия, Хорват</w:t>
      </w:r>
      <w:r w:rsidRPr="00E03D9C">
        <w:rPr>
          <w:rFonts w:ascii="Times New Roman" w:hAnsi="Times New Roman" w:cs="Times New Roman"/>
          <w:sz w:val="28"/>
          <w:szCs w:val="28"/>
        </w:rPr>
        <w:t xml:space="preserve">ия) - захватнический, несправедливый; со стороны СССР – освободительный, справедливый. Вопреки прогнозам германских идеологов о развале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СССР  по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национальному признаку в результате усиления межнациональной розни война приобрела характер народной, отечестве</w:t>
      </w:r>
      <w:r w:rsidRPr="00E03D9C">
        <w:rPr>
          <w:rFonts w:ascii="Times New Roman" w:hAnsi="Times New Roman" w:cs="Times New Roman"/>
          <w:sz w:val="28"/>
          <w:szCs w:val="28"/>
        </w:rPr>
        <w:t>нной, т.к. все население защиту своей общей Родины рассматривало как священный долг.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Война началась с нападения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Германии  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советскую территорию 22 июня 1941 г.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  этому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моменту  у границ СССР сосредоточилось 190 вражеских  дивизий  (153 из них не</w:t>
      </w:r>
      <w:r w:rsidRPr="00E03D9C">
        <w:rPr>
          <w:rFonts w:ascii="Times New Roman" w:hAnsi="Times New Roman" w:cs="Times New Roman"/>
          <w:sz w:val="28"/>
          <w:szCs w:val="28"/>
        </w:rPr>
        <w:t xml:space="preserve">мецкие) с общей численностью 5,5 млн. человек. На вооружении находилось 47 тыс. орудий, 4300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танков,  5000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самолетов, около 200 надводных кораблей и 86 подводных лодок.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Общая численность советских войск составляла 5,3 млн. человек (170 дивизий), но</w:t>
      </w:r>
      <w:r w:rsidRPr="00E03D9C">
        <w:rPr>
          <w:rFonts w:ascii="Times New Roman" w:hAnsi="Times New Roman" w:cs="Times New Roman"/>
          <w:sz w:val="28"/>
          <w:szCs w:val="28"/>
        </w:rPr>
        <w:t xml:space="preserve"> только 2,7 млн. человек находилось в западных приграничных районах. Техническая оснащенность – 37,5 тыс. орудий, 1475 новых танков, 1540 новых боевых самолетов – значительно проигрывала противнику.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ходе военных действий историки выделяют 3 перио</w:t>
      </w:r>
      <w:r w:rsidRPr="00E03D9C">
        <w:rPr>
          <w:rFonts w:ascii="Times New Roman" w:hAnsi="Times New Roman" w:cs="Times New Roman"/>
          <w:sz w:val="28"/>
          <w:szCs w:val="28"/>
        </w:rPr>
        <w:t>да: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1. Июнь 1941 г.  – ноябрь 1942 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2. Ноябрь 1942 г. – конец 1943 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3. Начало 1944 г. – 9 мая 1945 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Самым тяжелым для страны оказался первый период войны. Враг захватил территорию Украины, Белоруссии, европейскую часть СССР почти до Москвы, г</w:t>
      </w:r>
      <w:r w:rsidRPr="00E03D9C">
        <w:rPr>
          <w:rFonts w:ascii="Times New Roman" w:hAnsi="Times New Roman" w:cs="Times New Roman"/>
          <w:sz w:val="28"/>
          <w:szCs w:val="28"/>
        </w:rPr>
        <w:t xml:space="preserve">де в довоенный период был сосредоточен основной экономический потенциал страны. На оккупированной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территории  до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начала войны производилось 63% угля, 68% чугуна, 58% стали, 60% алюминия.  Потери советских войск уже к середине июля 1941 г. составили почти 1</w:t>
      </w:r>
      <w:r w:rsidRPr="00E03D9C">
        <w:rPr>
          <w:rFonts w:ascii="Times New Roman" w:hAnsi="Times New Roman" w:cs="Times New Roman"/>
          <w:sz w:val="28"/>
          <w:szCs w:val="28"/>
        </w:rPr>
        <w:t xml:space="preserve"> млн. солдат и офицеров. В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качестве  основных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причин временных неудач Красной Армии ученые рассматривают несколько: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а) экономика не переведена на выпуск военной продукции;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б) слабая техническая оснащенность советских войск;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в)  незаконченное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строительство </w:t>
      </w:r>
      <w:r w:rsidRPr="00E03D9C">
        <w:rPr>
          <w:rFonts w:ascii="Times New Roman" w:hAnsi="Times New Roman" w:cs="Times New Roman"/>
          <w:sz w:val="28"/>
          <w:szCs w:val="28"/>
        </w:rPr>
        <w:t>укрепленных районов на новых границах;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lastRenderedPageBreak/>
        <w:t>в) уничтожение в результате репрессий свыше 40 тыс. офицеров (к лету 1941 г. 75% командиров и 70% политработников находились на своих должностях менее 1 года);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г) просчеты высшего командования о начале войны;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д) ошибо</w:t>
      </w:r>
      <w:r w:rsidRPr="00E03D9C">
        <w:rPr>
          <w:rFonts w:ascii="Times New Roman" w:hAnsi="Times New Roman" w:cs="Times New Roman"/>
          <w:sz w:val="28"/>
          <w:szCs w:val="28"/>
        </w:rPr>
        <w:t xml:space="preserve">чная военная доктрина «малой кровью на чужой территории»,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повлекшая  уничтожение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стратегического потенциала в приграничных районах;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>е) неправильное определение Генеральным штабом главного направления удара вражеских войск в начале войны (юго-западное, на У</w:t>
      </w:r>
      <w:r w:rsidRPr="00E03D9C">
        <w:rPr>
          <w:rFonts w:ascii="Times New Roman" w:hAnsi="Times New Roman" w:cs="Times New Roman"/>
          <w:sz w:val="28"/>
          <w:szCs w:val="28"/>
        </w:rPr>
        <w:t>краину, а не западное, на Москву) и др.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Уже с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первых  боевых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 дней  началась перестройка жизни страны в условиях военного времени. 30 июня 1941 г. создан Государственный Комитет Обороны во главе с И.В. Сталиным. Экономика переводилась на выпуск </w:t>
      </w:r>
      <w:r w:rsidRPr="00E03D9C">
        <w:rPr>
          <w:rFonts w:ascii="Times New Roman" w:hAnsi="Times New Roman" w:cs="Times New Roman"/>
          <w:sz w:val="28"/>
          <w:szCs w:val="28"/>
        </w:rPr>
        <w:t>военной продукции. С фронтовых и прифронтовых районов проводилась эвакуация промышленных предприятий и населения в тыловые районы. Для обеспечения бесперебойной работы оборонных объектов производилось перераспределение средств и трудовых ресурсов  в пользу</w:t>
      </w:r>
      <w:r w:rsidRPr="00E03D9C">
        <w:rPr>
          <w:rFonts w:ascii="Times New Roman" w:hAnsi="Times New Roman" w:cs="Times New Roman"/>
          <w:sz w:val="28"/>
          <w:szCs w:val="28"/>
        </w:rPr>
        <w:t xml:space="preserve"> военной промышленности; получили развитие разные формы экономического соревнования, направленные на повышение производительности труда; на производстве ужесточалась трудовая дисциплина, увеличивался рабочий день, отменялись отпуска и выходные дни;  вводил</w:t>
      </w:r>
      <w:r w:rsidRPr="00E03D9C">
        <w:rPr>
          <w:rFonts w:ascii="Times New Roman" w:hAnsi="Times New Roman" w:cs="Times New Roman"/>
          <w:sz w:val="28"/>
          <w:szCs w:val="28"/>
        </w:rPr>
        <w:t>ось нормированное снабжение населения продовольственными и промышленными товарами (в Казахстане карточная система введена в 8 городах) и т.д.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отличие от Германии, где перевод экономики на нужды войны занял 6 лет, в СССР военно-экономическая мобил</w:t>
      </w:r>
      <w:r w:rsidRPr="00E03D9C">
        <w:rPr>
          <w:rFonts w:ascii="Times New Roman" w:hAnsi="Times New Roman" w:cs="Times New Roman"/>
          <w:sz w:val="28"/>
          <w:szCs w:val="28"/>
        </w:rPr>
        <w:t xml:space="preserve">изация осуществилась в течение 1 года и к ноябрю 1942 г. превосходство Германии в производстве основных видов вооружения было ликвидировано. </w:t>
      </w:r>
    </w:p>
    <w:p w:rsidR="00650441" w:rsidRPr="00E03D9C" w:rsidRDefault="00650441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0441" w:rsidRPr="002E53F2" w:rsidRDefault="002E53F2" w:rsidP="002E53F2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E53F2">
        <w:rPr>
          <w:rFonts w:ascii="Times New Roman" w:hAnsi="Times New Roman" w:cs="Times New Roman"/>
          <w:b/>
          <w:sz w:val="28"/>
          <w:szCs w:val="28"/>
        </w:rPr>
        <w:t>7</w:t>
      </w:r>
      <w:r w:rsidR="00827156" w:rsidRPr="002E53F2">
        <w:rPr>
          <w:rFonts w:ascii="Times New Roman" w:hAnsi="Times New Roman" w:cs="Times New Roman"/>
          <w:b/>
          <w:sz w:val="28"/>
          <w:szCs w:val="28"/>
        </w:rPr>
        <w:t xml:space="preserve">.2 Героизм </w:t>
      </w:r>
      <w:proofErr w:type="spellStart"/>
      <w:r w:rsidR="00827156" w:rsidRPr="002E53F2">
        <w:rPr>
          <w:rFonts w:ascii="Times New Roman" w:hAnsi="Times New Roman" w:cs="Times New Roman"/>
          <w:b/>
          <w:sz w:val="28"/>
          <w:szCs w:val="28"/>
        </w:rPr>
        <w:t>казахстанцев</w:t>
      </w:r>
      <w:proofErr w:type="spellEnd"/>
      <w:r w:rsidR="00827156" w:rsidRPr="002E53F2">
        <w:rPr>
          <w:rFonts w:ascii="Times New Roman" w:hAnsi="Times New Roman" w:cs="Times New Roman"/>
          <w:b/>
          <w:sz w:val="28"/>
          <w:szCs w:val="28"/>
        </w:rPr>
        <w:t xml:space="preserve"> на фронтах Великой Отечественной войны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С первых дней войны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приняли</w:t>
      </w:r>
      <w:r w:rsidRPr="00E03D9C">
        <w:rPr>
          <w:rFonts w:ascii="Times New Roman" w:hAnsi="Times New Roman" w:cs="Times New Roman"/>
          <w:sz w:val="28"/>
          <w:szCs w:val="28"/>
        </w:rPr>
        <w:t xml:space="preserve"> активное участие в мобилизации населения на фронт. По данным, представленным в «Книге Памяти Казахстана», с 22 июня 1941 г. по 31 декабря 1945 г. призвано 1196164 человек. С учетом призванных в армию с 1938 г. по 22 июня 1941 г. общее число мобилизованных</w:t>
      </w:r>
      <w:r w:rsidRPr="00E03D9C">
        <w:rPr>
          <w:rFonts w:ascii="Times New Roman" w:hAnsi="Times New Roman" w:cs="Times New Roman"/>
          <w:sz w:val="28"/>
          <w:szCs w:val="28"/>
        </w:rPr>
        <w:t xml:space="preserve"> с казахстанской земли и принимавших участие в боях составило 1366164 человек, т.е. каждый пятый житель республики. На территории Казахстана сформировано 12 стрелковых и 4 кавалерийских дивизии, 7 стрелковых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бригад,  около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50 отдельных полков и батальонов,</w:t>
      </w:r>
      <w:r w:rsidRPr="00E03D9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3 кавалерийские дивизии и 2 стрелковые бригады как казахские национальные объединения. Все 12 сохранившиеся к окончанию войны дивизии получили почетные наименования. 5 дивизий заслужили звание «гвардейской». Отмечены наградами: 5 дивизий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–  одним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о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рденом, 4 – двумя орденами, 2 – тремя орденами. В 27 военных училищах подготовлено 16 тыс. офицеров, среди них будущий трижды Герой Советского Союза И.Н.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Кожедуб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выпускник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Чугуевского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военного  училища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, который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совершил 330 боевых вылета, сбил 62 самолет</w:t>
      </w:r>
      <w:r w:rsidRPr="00E03D9C">
        <w:rPr>
          <w:rFonts w:ascii="Times New Roman" w:hAnsi="Times New Roman" w:cs="Times New Roman"/>
          <w:sz w:val="28"/>
          <w:szCs w:val="28"/>
        </w:rPr>
        <w:t xml:space="preserve">а противника,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один – реактивный.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За ратный подвиг 142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награждены орденом Славы 3-х степеней,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24 – из Восточного Казахстана. Почти 500 призванных из Казахстана (в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116 из восточного региона) удостоены звания Героя Совет</w:t>
      </w:r>
      <w:r w:rsidRPr="00E03D9C">
        <w:rPr>
          <w:rFonts w:ascii="Times New Roman" w:hAnsi="Times New Roman" w:cs="Times New Roman"/>
          <w:sz w:val="28"/>
          <w:szCs w:val="28"/>
        </w:rPr>
        <w:t xml:space="preserve">ского Союза. Среди дважды награжденных Золотой Звездой Героя – 4 летчика: С. Луганский (совершил 390 боевых вылета, сбил 37 самолета противника,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2 – тараном), Т.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Бегельдинов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(на счету более 300 боевых вылетов), А. Беда (сделал более 200 боевых вылет</w:t>
      </w:r>
      <w:r w:rsidRPr="00E03D9C">
        <w:rPr>
          <w:rFonts w:ascii="Times New Roman" w:hAnsi="Times New Roman" w:cs="Times New Roman"/>
          <w:sz w:val="28"/>
          <w:szCs w:val="28"/>
        </w:rPr>
        <w:t xml:space="preserve">ов), И. Павлов (совершил более 200 боевых вылетов, сбил 3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вражеских  самолета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). 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    Военные подразделения, сформированные на казахстанской земле, принимали участие в боях с первого до последнего дня войны. Среди героических защитников Брестской</w:t>
      </w:r>
      <w:r w:rsidRPr="00E03D9C">
        <w:rPr>
          <w:rFonts w:ascii="Times New Roman" w:hAnsi="Times New Roman" w:cs="Times New Roman"/>
          <w:sz w:val="28"/>
          <w:szCs w:val="28"/>
        </w:rPr>
        <w:t xml:space="preserve"> крепости, одной из первой принявшей удар вражеских войск, были В. Фурсов, В. Турдыев, В. Лобанов, Г.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Жуматов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призванные из Казахстана.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На полтавской земле, при защите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Шумейково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героически погиб дивизионный комиссар из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Катон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-Карагайского района В</w:t>
      </w:r>
      <w:r w:rsidRPr="00E03D9C">
        <w:rPr>
          <w:rFonts w:ascii="Times New Roman" w:hAnsi="Times New Roman" w:cs="Times New Roman"/>
          <w:sz w:val="28"/>
          <w:szCs w:val="28"/>
        </w:rPr>
        <w:t>КО Е. Рыков.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В Московском сражении прославилась 316 стрелковая дивизия под командованием генерал-майора И.В. Панфилова и комиссара А.С. Егорова, получившая почетное звание «гвардейская» и награжденная орденом Боевого Красного Знамени. Со дня форми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рования дивизии сражался в её рядах командир стрелкового батальона Б.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Момыш-улы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представленный к Золотой Звезде за бесстрашие и мужество, проявленные в битве под Москвой. 16 ноября 1941 г. у разъезда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Дубосеково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Московской железной дороги в героическом 4-ч</w:t>
      </w:r>
      <w:r w:rsidRPr="00E03D9C">
        <w:rPr>
          <w:rFonts w:ascii="Times New Roman" w:hAnsi="Times New Roman" w:cs="Times New Roman"/>
          <w:sz w:val="28"/>
          <w:szCs w:val="28"/>
        </w:rPr>
        <w:t xml:space="preserve">асовом бою 28 панфиловцев под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командованием  политрука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В.Г.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Клочкова-Диева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подбили 18 танков противника и не пропустили врага. Большинство воинов пали смертью храбрых, остальные Д. Тимофеев, Г. Шемякин, И. Шадрин,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Кожубергенов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И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Васильев были тяжело 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ранены. Всем участникам сражения присвоено звание Героя Советского Союза. Во время штурма д. Бородино бессмертный подвиг совершил Т.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Тохтаров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рабочий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Риддерского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рудника,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награжденный  посмертно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Золотой Звездой. 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Навсегда в памяти народа остану</w:t>
      </w:r>
      <w:r w:rsidRPr="00E03D9C">
        <w:rPr>
          <w:rFonts w:ascii="Times New Roman" w:hAnsi="Times New Roman" w:cs="Times New Roman"/>
          <w:sz w:val="28"/>
          <w:szCs w:val="28"/>
        </w:rPr>
        <w:t xml:space="preserve">тся подвиги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Молдагуловой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М.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Маметовой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первыми среди женщин Востока удостоенных звания Героя Советского Союза за проявленное мужество и бесстрашие в боях за Родину.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Во время Сталинградской битвы Казахстан стал ближайшим тылом Сталинградского ф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ронта, поэтому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  Западно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-Казахстанской области с 15 сентября 1942 г. введено военное положение. Массовый героизм проявили труженики тыла, занимавшиеся восстановлением военной техники, производством продовольствия и обмундирования, перевозкой стратегически</w:t>
      </w:r>
      <w:r w:rsidRPr="00E03D9C">
        <w:rPr>
          <w:rFonts w:ascii="Times New Roman" w:hAnsi="Times New Roman" w:cs="Times New Roman"/>
          <w:sz w:val="28"/>
          <w:szCs w:val="28"/>
        </w:rPr>
        <w:t xml:space="preserve">х грузов и транспортировкой нефти. Сотни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сражались на Сталинградском фронте, среди них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Спатаев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Т.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Полозин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Н.Абдиров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Аманжолов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представленные к званию Героя Советского Союза. 38 стрелковая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дивизия в марте 1943 г. получила почетное наи</w:t>
      </w:r>
      <w:r w:rsidRPr="00E03D9C">
        <w:rPr>
          <w:rFonts w:ascii="Times New Roman" w:hAnsi="Times New Roman" w:cs="Times New Roman"/>
          <w:sz w:val="28"/>
          <w:szCs w:val="28"/>
        </w:rPr>
        <w:t>менование 73 гвардейская «Сталинградская».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Героизм и отвагу проявили воины-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при форсировании Днепра (Ж.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Елеусов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Усенов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В. Савва, В. Мыза и др.), при освобождении Белоруссии (С.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Ескалиев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М. Катаев, Л. Беда, Т.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Масин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),  Молдав</w:t>
      </w:r>
      <w:r w:rsidRPr="00E03D9C">
        <w:rPr>
          <w:rFonts w:ascii="Times New Roman" w:hAnsi="Times New Roman" w:cs="Times New Roman"/>
          <w:sz w:val="28"/>
          <w:szCs w:val="28"/>
        </w:rPr>
        <w:t>ии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(П.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Бочарников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П. Огнев,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Камзин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др.), в Берлинской операции (Р.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Кошкарбаев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Ахмиров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И.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Ибраев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др.), на завершающем этапе </w:t>
      </w:r>
      <w:r w:rsidRPr="00E03D9C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03D9C">
        <w:rPr>
          <w:rFonts w:ascii="Times New Roman" w:hAnsi="Times New Roman" w:cs="Times New Roman"/>
          <w:sz w:val="28"/>
          <w:szCs w:val="28"/>
        </w:rPr>
        <w:t xml:space="preserve"> мировой войны, в период проведения Маньчжурской операции (М. Янко, С. Юдин, И.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Яроцкий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др.).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Более 3,5 тыс.</w:t>
      </w:r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участвовали в партизанском движении на оккупированной врагом территории. Среди них фамилии известных партизан Ф.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Озмителя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Кайсенова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Г.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Омарова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Н.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Зебницкого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Около 300 человек, призванных с казахстанской земли, сражались в </w:t>
      </w:r>
      <w:r w:rsidRPr="00E03D9C">
        <w:rPr>
          <w:rFonts w:ascii="Times New Roman" w:hAnsi="Times New Roman" w:cs="Times New Roman"/>
          <w:sz w:val="28"/>
          <w:szCs w:val="28"/>
        </w:rPr>
        <w:t xml:space="preserve">рядах участников Движения Сопротивления. Воинам, прославившимся в боях на временно захваченной врагом территории, вручалась медаль «Звезда Егорова», учрежденная в честь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А. Егорова.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ходе Великой Отечественной войны советский народ отст</w:t>
      </w:r>
      <w:r w:rsidRPr="00E03D9C">
        <w:rPr>
          <w:rFonts w:ascii="Times New Roman" w:hAnsi="Times New Roman" w:cs="Times New Roman"/>
          <w:sz w:val="28"/>
          <w:szCs w:val="28"/>
        </w:rPr>
        <w:t xml:space="preserve">оял свою независимость, освободил территорию своей Родины и ряда европейских государств от вражеской оккупации, уничтожил фашизм как идеологию и политическую систему, заплатив за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это  цену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 27 млн.  человеческих жизней. Безвозвратные потери воинов-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</w:t>
      </w:r>
      <w:r w:rsidRPr="00E03D9C">
        <w:rPr>
          <w:rFonts w:ascii="Times New Roman" w:hAnsi="Times New Roman" w:cs="Times New Roman"/>
          <w:sz w:val="28"/>
          <w:szCs w:val="28"/>
        </w:rPr>
        <w:t>анцев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составили 601011 человек, из них 279696 человек (46,5% от общего числа потерь) убиты в бою; 42766 (7,1%) – погибли в госпиталях от ран и болезней; 7046 (1.2%) – умерли в плену и не возвратились из плена; 271503 (45,2%) – пропали без вести. В Восточны</w:t>
      </w:r>
      <w:r w:rsidRPr="00E03D9C">
        <w:rPr>
          <w:rFonts w:ascii="Times New Roman" w:hAnsi="Times New Roman" w:cs="Times New Roman"/>
          <w:sz w:val="28"/>
          <w:szCs w:val="28"/>
        </w:rPr>
        <w:t>й Казахстан не вернулось 95862 человек.</w:t>
      </w:r>
    </w:p>
    <w:p w:rsidR="00650441" w:rsidRPr="00E03D9C" w:rsidRDefault="00650441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0441" w:rsidRPr="00EC62B6" w:rsidRDefault="00EC62B6" w:rsidP="00EC62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</w:t>
      </w:r>
      <w:r w:rsidR="00827156" w:rsidRPr="00EC62B6">
        <w:rPr>
          <w:rFonts w:ascii="Times New Roman" w:hAnsi="Times New Roman" w:cs="Times New Roman"/>
          <w:b/>
          <w:sz w:val="28"/>
          <w:szCs w:val="28"/>
        </w:rPr>
        <w:t>.3 Казахстан – арсенал фронта. Трудовые подвиги</w:t>
      </w:r>
    </w:p>
    <w:p w:rsidR="00650441" w:rsidRPr="00EC62B6" w:rsidRDefault="00827156" w:rsidP="00EC62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EC62B6">
        <w:rPr>
          <w:rFonts w:ascii="Times New Roman" w:hAnsi="Times New Roman" w:cs="Times New Roman"/>
          <w:b/>
          <w:sz w:val="28"/>
          <w:szCs w:val="28"/>
        </w:rPr>
        <w:t>казахстанцев</w:t>
      </w:r>
      <w:proofErr w:type="spellEnd"/>
      <w:r w:rsidRPr="00EC62B6">
        <w:rPr>
          <w:rFonts w:ascii="Times New Roman" w:hAnsi="Times New Roman" w:cs="Times New Roman"/>
          <w:b/>
          <w:sz w:val="28"/>
          <w:szCs w:val="28"/>
        </w:rPr>
        <w:t xml:space="preserve"> в годы Великой Отечественной войны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Экономическая победа над фашистской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Германией  одержана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благодаря массовому героизму всего советского народа</w:t>
      </w:r>
      <w:r w:rsidRPr="00E03D9C">
        <w:rPr>
          <w:rFonts w:ascii="Times New Roman" w:hAnsi="Times New Roman" w:cs="Times New Roman"/>
          <w:sz w:val="28"/>
          <w:szCs w:val="28"/>
        </w:rPr>
        <w:t xml:space="preserve">. Казахстан в годы войны был превращен в одну из основных военно-промышленных баз СССР. Предприятия переведены на выпуск оборонной продукции и добычу стратегического сырья. В военные годы Казахстан давал 85% свинца, 79% полиметаллических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руд,  65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% висмута,</w:t>
      </w:r>
      <w:r w:rsidRPr="00E03D9C">
        <w:rPr>
          <w:rFonts w:ascii="Times New Roman" w:hAnsi="Times New Roman" w:cs="Times New Roman"/>
          <w:sz w:val="28"/>
          <w:szCs w:val="28"/>
        </w:rPr>
        <w:t xml:space="preserve"> 60% молибдена, 35% меди. В Казахстан эвакуировано 220 предприятий (20 – реэвакуированы в ходе войны), которые на базе родственных объектов размещались в Алма-Ате, Чимкенте, Семипалатинске, Уральске, Караганде и др. В Лениногорске размещен Люберецкий элект</w:t>
      </w:r>
      <w:r w:rsidRPr="00E03D9C">
        <w:rPr>
          <w:rFonts w:ascii="Times New Roman" w:hAnsi="Times New Roman" w:cs="Times New Roman"/>
          <w:sz w:val="28"/>
          <w:szCs w:val="28"/>
        </w:rPr>
        <w:t>ротехнический завод НКПС, в Усть-Каменогорске – Симферопольский моторостроительный завод и оборудование завода «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Электроцинк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» из г. Орджоникидзе, которое частично было реэвакуировано в 1943 г. Перебазирование осуществлялось двумя потоками: конец 1941г. – на</w:t>
      </w:r>
      <w:r w:rsidRPr="00E03D9C">
        <w:rPr>
          <w:rFonts w:ascii="Times New Roman" w:hAnsi="Times New Roman" w:cs="Times New Roman"/>
          <w:sz w:val="28"/>
          <w:szCs w:val="28"/>
        </w:rPr>
        <w:t xml:space="preserve">чало 1942 г. и осенью 1942 г. Всего за 1941-1945 гг. индустриальный потенциал Казахстана увеличился на 460 предприятий, включая эвакуированные. Размещение эвакуированных предприятий привело к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возникновению новых отраслей индустрии – машиностроения, станкос</w:t>
      </w:r>
      <w:r w:rsidRPr="00E03D9C">
        <w:rPr>
          <w:rFonts w:ascii="Times New Roman" w:hAnsi="Times New Roman" w:cs="Times New Roman"/>
          <w:sz w:val="28"/>
          <w:szCs w:val="28"/>
        </w:rPr>
        <w:t>троения, производства боеприпасов, химической промышленности и черной металлургии. Только за первые два военных года в республике достроено и построено 35 предприятий черной и цветной металлургии, 2 завода, 6 рудников, 8 рудников с обогатительными фабрикам</w:t>
      </w:r>
      <w:r w:rsidRPr="00E03D9C">
        <w:rPr>
          <w:rFonts w:ascii="Times New Roman" w:hAnsi="Times New Roman" w:cs="Times New Roman"/>
          <w:sz w:val="28"/>
          <w:szCs w:val="28"/>
        </w:rPr>
        <w:t xml:space="preserve">и, 14 шахт и 5 карьеров. Увеличилась добыча угля в Карагандинском бассейне, нефти на промыслах Эмбы и Актюбинска, меди – на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Балхашском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Карсакпайском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медеплавильных заводах,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хромитовых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руд – в Хромтау. Введены в эксплуатацию новые нефтеносные площади – Ко</w:t>
      </w:r>
      <w:r w:rsidRPr="00E03D9C">
        <w:rPr>
          <w:rFonts w:ascii="Times New Roman" w:hAnsi="Times New Roman" w:cs="Times New Roman"/>
          <w:sz w:val="28"/>
          <w:szCs w:val="28"/>
        </w:rPr>
        <w:t xml:space="preserve">мсомольск,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Джолдыбай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Кошкар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В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Гурьеве  вошел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 строй крупный нефтеперерабатывающий завод, строились предприятия химической, легкой и пищевой промышленности (Кустанайский завод химического волокна, Алма-Атинская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Карандинская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кондитерские фабрики и др.).</w:t>
      </w:r>
      <w:r w:rsidRPr="00E03D9C">
        <w:rPr>
          <w:rFonts w:ascii="Times New Roman" w:hAnsi="Times New Roman" w:cs="Times New Roman"/>
          <w:sz w:val="28"/>
          <w:szCs w:val="28"/>
        </w:rPr>
        <w:t xml:space="preserve"> В 1942 г. в республике насчитывалось до 40 сверхлимитных строек союзного значения и свыше 100 крупных предприятий республиканского подчинения.  На развитие приоритетных направлений промышленности - топливо, металл, энергетика и транспорт – направлялась зн</w:t>
      </w:r>
      <w:r w:rsidRPr="00E03D9C">
        <w:rPr>
          <w:rFonts w:ascii="Times New Roman" w:hAnsi="Times New Roman" w:cs="Times New Roman"/>
          <w:sz w:val="28"/>
          <w:szCs w:val="28"/>
        </w:rPr>
        <w:t>ачительная часть бюджета страны. Так, на становление комбината «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Алтайполиметалл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» было вложено около 200 млн. рублей. За счет капитальных вложений развернулось строительство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Усть-Каменогорской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ТЭЦ, расширились производственные мощности Иртышского медеплавил</w:t>
      </w:r>
      <w:r w:rsidRPr="00E03D9C">
        <w:rPr>
          <w:rFonts w:ascii="Times New Roman" w:hAnsi="Times New Roman" w:cs="Times New Roman"/>
          <w:sz w:val="28"/>
          <w:szCs w:val="28"/>
        </w:rPr>
        <w:t xml:space="preserve">ьного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свинцового заводов, ударными темпами строилась кольцевая линия электропередач Иртышский завод – Белоусовка – Усть-Каменогорск –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Ульбагэс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Казахстане, наряду с увеличением производства свинца, цинка, олова, серебра, добычи з</w:t>
      </w:r>
      <w:r w:rsidRPr="00E03D9C">
        <w:rPr>
          <w:rFonts w:ascii="Times New Roman" w:hAnsi="Times New Roman" w:cs="Times New Roman"/>
          <w:sz w:val="28"/>
          <w:szCs w:val="28"/>
        </w:rPr>
        <w:t xml:space="preserve">олота был начат выпуск металлического висмута и сурьмы, цинкового купороса, заново освоено производство молибдена.  Ответственным за добычу сурьмы и вольфрама назначен трест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Алтайзолото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 Трест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Каззолото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отвечал не только за добычу сурьмы,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олова,  но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 за </w:t>
      </w:r>
      <w:r w:rsidRPr="00E03D9C">
        <w:rPr>
          <w:rFonts w:ascii="Times New Roman" w:hAnsi="Times New Roman" w:cs="Times New Roman"/>
          <w:sz w:val="28"/>
          <w:szCs w:val="28"/>
        </w:rPr>
        <w:t xml:space="preserve">   разведку месторождений ртути и вольфрама. Тресту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Майкаинзолото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поручалось  освоить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комплексное получение из руд золота, серебра, йода,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крокса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серной кислоты.       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Увеличение промышленного потенциала республики способствовало росту численност</w:t>
      </w:r>
      <w:r w:rsidRPr="00E03D9C">
        <w:rPr>
          <w:rFonts w:ascii="Times New Roman" w:hAnsi="Times New Roman" w:cs="Times New Roman"/>
          <w:sz w:val="28"/>
          <w:szCs w:val="28"/>
        </w:rPr>
        <w:t xml:space="preserve">и рабочего класса с 98500человек в 1941 г. до 160055 человек (в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71430 женщин) в 1945 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</w:t>
      </w:r>
      <w:r w:rsidRPr="00E03D9C">
        <w:rPr>
          <w:rFonts w:ascii="Times New Roman" w:hAnsi="Times New Roman" w:cs="Times New Roman"/>
          <w:sz w:val="28"/>
          <w:szCs w:val="28"/>
        </w:rPr>
        <w:t>За годы войны промышленное производство увеличилось на 37%, доля валовой продукции промышленности в общем объеме народнохозяйственной продукции к 1945 г. достигла 66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%  благодаря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массовому героизму тружеников тыла, вставших на всенародную фронтовую вахту. Б</w:t>
      </w:r>
      <w:r w:rsidRPr="00E03D9C">
        <w:rPr>
          <w:rFonts w:ascii="Times New Roman" w:hAnsi="Times New Roman" w:cs="Times New Roman"/>
          <w:sz w:val="28"/>
          <w:szCs w:val="28"/>
        </w:rPr>
        <w:t>олее 73 тыс. восточно-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награждены медалью «За доблестный труд в Великой Отечественной войне в 1941-1945гг.». В республике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росло  число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двухсотников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трехсотников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», совместителей профессий, многостаночников, боевым лозунгом которых стал призы</w:t>
      </w:r>
      <w:r w:rsidRPr="00E03D9C">
        <w:rPr>
          <w:rFonts w:ascii="Times New Roman" w:hAnsi="Times New Roman" w:cs="Times New Roman"/>
          <w:sz w:val="28"/>
          <w:szCs w:val="28"/>
        </w:rPr>
        <w:t xml:space="preserve">в « Работать за двоих, троих». 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Г.Хайдин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бурильщик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Лениногорского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рудника, одним из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первых  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Алтае внедривший метод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многоперфораторного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бурения, возглавил движение «тысячников», т.е. вырабатывал объем продукции за 10-15 человек. Выполнение 10-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30  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бо</w:t>
      </w:r>
      <w:r w:rsidRPr="00E03D9C">
        <w:rPr>
          <w:rFonts w:ascii="Times New Roman" w:hAnsi="Times New Roman" w:cs="Times New Roman"/>
          <w:sz w:val="28"/>
          <w:szCs w:val="28"/>
        </w:rPr>
        <w:t xml:space="preserve">лее норм стало массовым явлением среди горняков. О рекордах Г.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Хайдина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Овчарука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 xml:space="preserve">В. Лобанова, С. Худякова, В.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Деменюка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В.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Амельханова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сообщало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Совинформбюро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Бесперебойную доставку военных и народнохозяйственных грузов и эвакуацию населения и</w:t>
      </w:r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предприятий  обеспечивал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транспорт, в первую очередь, железнодорожный, который связывал казахстанский и среднеазиатский тылы с фронтом и центральными районами страны.  Перестройка началась с перевода движения поездов на особый военный график, предусматрив</w:t>
      </w:r>
      <w:r w:rsidRPr="00E03D9C">
        <w:rPr>
          <w:rFonts w:ascii="Times New Roman" w:hAnsi="Times New Roman" w:cs="Times New Roman"/>
          <w:sz w:val="28"/>
          <w:szCs w:val="28"/>
        </w:rPr>
        <w:t>ающий первоочередное продвижение войск и воинских грузов. Устанавливалась очередность приема грузов, ограничивались пассажирские перевозки, принимались меры по укреплению материально-технической базы транспорта.  С введением в 1942 г.  в эксплуатацию дорог</w:t>
      </w:r>
      <w:r w:rsidRPr="00E03D9C">
        <w:rPr>
          <w:rFonts w:ascii="Times New Roman" w:hAnsi="Times New Roman" w:cs="Times New Roman"/>
          <w:sz w:val="28"/>
          <w:szCs w:val="28"/>
        </w:rPr>
        <w:t xml:space="preserve">и Карталы – 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Акмолинск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 увеличивался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поток грузов на линиях Караганда – Магнитогорск.  Сооружение линии Гурьев – Кандагач позволило кратчайшим путем доставлять грузы с перевалкой через Каспийское море с Урала и Сибири на Кавказ и обратно. Прокладывалась лин</w:t>
      </w:r>
      <w:r w:rsidRPr="00E03D9C">
        <w:rPr>
          <w:rFonts w:ascii="Times New Roman" w:hAnsi="Times New Roman" w:cs="Times New Roman"/>
          <w:sz w:val="28"/>
          <w:szCs w:val="28"/>
        </w:rPr>
        <w:t xml:space="preserve">ия Баскунчак –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Макат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Велась работа по увеличению пропускной способности магистралей, связывающих Кузбасс и Караганду с Уралом и Поволжьем, а также с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Ашхабадской,  Ташкентской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, Оренбургской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Рязано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Уральской железными дорогами. Только в 1942 г. на желез</w:t>
      </w:r>
      <w:r w:rsidRPr="00E03D9C">
        <w:rPr>
          <w:rFonts w:ascii="Times New Roman" w:hAnsi="Times New Roman" w:cs="Times New Roman"/>
          <w:sz w:val="28"/>
          <w:szCs w:val="28"/>
        </w:rPr>
        <w:t>ной дороге трудилось 31 тыс. человек, преимущественно женщин. Удельный вес железнодорожного транспорта Казахстана и Средней Азии повысился с 7.9% в 1940 г. до 15,1% в 1942 г.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Перестройка работы водного транспорта (Верхне-Иртышское, Аральское, Ураль</w:t>
      </w:r>
      <w:r w:rsidRPr="00E03D9C">
        <w:rPr>
          <w:rFonts w:ascii="Times New Roman" w:hAnsi="Times New Roman" w:cs="Times New Roman"/>
          <w:sz w:val="28"/>
          <w:szCs w:val="28"/>
        </w:rPr>
        <w:t xml:space="preserve">ское, Балхаш -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Илийское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пароходства) выразилась в введении военного графика вождения судов, сокращении непроизводительных простоев судов под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погрузочно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- разгрузочные операции путем использования простейшей механизации, сокращении штатов за счет ликвидации</w:t>
      </w:r>
      <w:r w:rsidRPr="00E03D9C">
        <w:rPr>
          <w:rFonts w:ascii="Times New Roman" w:hAnsi="Times New Roman" w:cs="Times New Roman"/>
          <w:sz w:val="28"/>
          <w:szCs w:val="28"/>
        </w:rPr>
        <w:t xml:space="preserve"> некоторых отделов пароходства.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В военные годы произошло сокращение объема автотранспортных перевозок по дорогам республики с 53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%  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1940 г. до 16%  в 1945 г. в связи мобилизацией на фронт 65% парка грузовых автомобилей. Эксплуатация оставшихся ав</w:t>
      </w:r>
      <w:r w:rsidRPr="00E03D9C">
        <w:rPr>
          <w:rFonts w:ascii="Times New Roman" w:hAnsi="Times New Roman" w:cs="Times New Roman"/>
          <w:sz w:val="28"/>
          <w:szCs w:val="28"/>
        </w:rPr>
        <w:t xml:space="preserve">томашин проходила под строгим контролем. В соответствие с постановлением ГКО рабочие Карагандинской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Акмолинской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областей скоростными темпами построили тракт от ст. Агадырь до поселка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Акчетау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Методом народной стройки была сооружена Тургайская ветка. Ввод</w:t>
      </w:r>
      <w:r w:rsidRPr="00E03D9C">
        <w:rPr>
          <w:rFonts w:ascii="Times New Roman" w:hAnsi="Times New Roman" w:cs="Times New Roman"/>
          <w:sz w:val="28"/>
          <w:szCs w:val="28"/>
        </w:rPr>
        <w:t xml:space="preserve"> этих дорог в эксплуатацию способствовал ускорению перевозок грузов в военное время.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условиях военного времени значительную роль играла связь. В стране была введена обязательная платная трудовая повинность по перевозке и пересылке писем и установ</w:t>
      </w:r>
      <w:r w:rsidRPr="00E03D9C">
        <w:rPr>
          <w:rFonts w:ascii="Times New Roman" w:hAnsi="Times New Roman" w:cs="Times New Roman"/>
          <w:sz w:val="28"/>
          <w:szCs w:val="28"/>
        </w:rPr>
        <w:t xml:space="preserve">лен график движения почты по внутриобластным трактам. Темпами оборонной стройки только за два года войны в республике построено 1320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магистральных  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внутриобластных линий, подвешено свыше 11 тысяч километров проводов. Вступила в строй телефонная магистрал</w:t>
      </w:r>
      <w:r w:rsidRPr="00E03D9C">
        <w:rPr>
          <w:rFonts w:ascii="Times New Roman" w:hAnsi="Times New Roman" w:cs="Times New Roman"/>
          <w:sz w:val="28"/>
          <w:szCs w:val="28"/>
        </w:rPr>
        <w:t xml:space="preserve">ь Алма-Ата – Караганда,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Акмолинск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Орск – Оренбург – Москва. В Уральске развернут крупный военно-операционный узел связи, обеспечивающий связь командования Сталинградского фронта со Ставкой Верховного командования.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lastRenderedPageBreak/>
        <w:t xml:space="preserve">        В связи с захватом противником п</w:t>
      </w:r>
      <w:r w:rsidRPr="00E03D9C">
        <w:rPr>
          <w:rFonts w:ascii="Times New Roman" w:hAnsi="Times New Roman" w:cs="Times New Roman"/>
          <w:sz w:val="28"/>
          <w:szCs w:val="28"/>
        </w:rPr>
        <w:t xml:space="preserve">лодородных земель, составлявших 40% посевной площади страны, выросла ответственность тружеников сельского хозяйства республики в обеспечении сельхозпродукцией армии и населения, сырьем – промышленности. 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Перевод сельского хозяйства на военный лад </w:t>
      </w:r>
      <w:r w:rsidRPr="00E03D9C">
        <w:rPr>
          <w:rFonts w:ascii="Times New Roman" w:hAnsi="Times New Roman" w:cs="Times New Roman"/>
          <w:sz w:val="28"/>
          <w:szCs w:val="28"/>
        </w:rPr>
        <w:t xml:space="preserve">потребовал, во-первых, мобилизации материальных и людских ресурсов на обеспечение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потребностей  фронта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 тыла,  во-вторых, организации приема и размещения скота, эвакуированного из фронтовых и прифронтовых районов (370 тыс. голов), в-третьих, изменения стр</w:t>
      </w:r>
      <w:r w:rsidRPr="00E03D9C">
        <w:rPr>
          <w:rFonts w:ascii="Times New Roman" w:hAnsi="Times New Roman" w:cs="Times New Roman"/>
          <w:sz w:val="28"/>
          <w:szCs w:val="28"/>
        </w:rPr>
        <w:t>уктуры земледелия, расширения посевных площадей под зерновые и технические культуры, увеличения производства сельскохозяйственной продукции.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Несмотря на сокращение техники (мощность тракторного парка только в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первый  военный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год  уменьшилась на </w:t>
      </w:r>
      <w:r w:rsidRPr="00E03D9C">
        <w:rPr>
          <w:rFonts w:ascii="Times New Roman" w:hAnsi="Times New Roman" w:cs="Times New Roman"/>
          <w:sz w:val="28"/>
          <w:szCs w:val="28"/>
        </w:rPr>
        <w:t>20%, 50% автомашин мобилизовано на нужды фронта)  и нехватки квалифицированных рабочих кадров (численность работающих в сельском хозяйстве  мужчин в возрасте от 16 до 49 лет  сократилась за полтора года войны  в два с лишним раза, число женщин возросло с 1</w:t>
      </w:r>
      <w:r w:rsidRPr="00E03D9C">
        <w:rPr>
          <w:rFonts w:ascii="Times New Roman" w:hAnsi="Times New Roman" w:cs="Times New Roman"/>
          <w:sz w:val="28"/>
          <w:szCs w:val="28"/>
        </w:rPr>
        <w:t xml:space="preserve">939г. по 1943 г. в 12 раз)  республика перевыполняла план сдачи сельскохозяйственной продукции. Так, в 1941 г. Казахстан сдал свыше 100 млн. пудов хлеба, т.е. на 23,7 млн. пудов больше,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чем  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мирном 1940 г.  В 1942 г. посевная площадь, по сравнению с 1940</w:t>
      </w:r>
      <w:r w:rsidRPr="00E03D9C">
        <w:rPr>
          <w:rFonts w:ascii="Times New Roman" w:hAnsi="Times New Roman" w:cs="Times New Roman"/>
          <w:sz w:val="28"/>
          <w:szCs w:val="28"/>
        </w:rPr>
        <w:t xml:space="preserve"> г., увеличилась на 1110 тыс.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га.,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под зерновые культуры на 872 тыс. га. Знаменитые звеньевые Ш. 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Берсиев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 А.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Дацкова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собирали большие урожаи проса,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И.Жакаев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Ким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Ман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Сан  - риса,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Туменбаева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Аманова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свеклы. Десятки тракторных бригад</w:t>
      </w:r>
      <w:r w:rsidRPr="00E03D9C">
        <w:rPr>
          <w:rFonts w:ascii="Times New Roman" w:hAnsi="Times New Roman" w:cs="Times New Roman"/>
          <w:sz w:val="28"/>
          <w:szCs w:val="28"/>
        </w:rPr>
        <w:t xml:space="preserve"> и сотни механизаторов завоевали почетные звания фронтовиков и гвардейцев тыла. Советское Информбюро в своих сообщениях отмечало наиболее выдающиеся успехи казахстанских колхозников.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Самоотверженный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труд  животноводов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помог в 1941 г. не только сох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ранить прежнее поголовье скота, но и увеличить его на 1,2 млн. голов, включая эвакуированный скот.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Прием  скота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, вывезенного из Сталинградской, Ростовской, Запорожской, Воронежской,  Днепропетровской областей, Ставропольского, Орджоникидзевского краев и Ка</w:t>
      </w:r>
      <w:r w:rsidRPr="00E03D9C">
        <w:rPr>
          <w:rFonts w:ascii="Times New Roman" w:hAnsi="Times New Roman" w:cs="Times New Roman"/>
          <w:sz w:val="28"/>
          <w:szCs w:val="28"/>
        </w:rPr>
        <w:t xml:space="preserve">лмыцкой АССР проходил осенью и зимой 1941 г., а также осенью 1942 г. и размещался в колхозах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Западно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Казахстанской,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Гурьевской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Актюбинской, Чкаловской (Оренбургской) областей. Истощенный и переутомленный длительным перегоном скот требовал особого ухода.</w:t>
      </w:r>
      <w:r w:rsidRPr="00E03D9C">
        <w:rPr>
          <w:rFonts w:ascii="Times New Roman" w:hAnsi="Times New Roman" w:cs="Times New Roman"/>
          <w:sz w:val="28"/>
          <w:szCs w:val="28"/>
        </w:rPr>
        <w:t xml:space="preserve"> Решающую роль в сохранении общественного скота сыграло внедрение практики круглогодичного отгонно-пастбищного содержания скота. В условиях развернувшейся войны, при сокращении кадров животноводов, минимальных возможностях для заготовки грубых и сочных кор</w:t>
      </w:r>
      <w:r w:rsidRPr="00E03D9C">
        <w:rPr>
          <w:rFonts w:ascii="Times New Roman" w:hAnsi="Times New Roman" w:cs="Times New Roman"/>
          <w:sz w:val="28"/>
          <w:szCs w:val="28"/>
        </w:rPr>
        <w:t xml:space="preserve">мов эта мера была вынужденной, но жизненно необходимой. Благодаря героическому труду животноводов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КазССР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по производству животноводческой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продукции  заняла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ведущее место среди тыловых районов страны.</w:t>
      </w:r>
    </w:p>
    <w:p w:rsidR="00650441" w:rsidRPr="00E03D9C" w:rsidRDefault="00827156" w:rsidP="00E03D9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Значительную роль в развитии сельского хозяйства</w:t>
      </w:r>
      <w:r w:rsidRPr="00E03D9C">
        <w:rPr>
          <w:rFonts w:ascii="Times New Roman" w:hAnsi="Times New Roman" w:cs="Times New Roman"/>
          <w:sz w:val="28"/>
          <w:szCs w:val="28"/>
        </w:rPr>
        <w:t xml:space="preserve"> в годы войны сыграло постановление СНК СССР и ЦК ВКП(б) «О повышении для колхозников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 xml:space="preserve">обязательного минимума трудодней». Для каждого трудоспособного колхозника устанавливался обязательный минимум трудодней: для хлопковых районов – до 150, для всех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остальны</w:t>
      </w:r>
      <w:r w:rsidRPr="00E03D9C">
        <w:rPr>
          <w:rFonts w:ascii="Times New Roman" w:hAnsi="Times New Roman" w:cs="Times New Roman"/>
          <w:sz w:val="28"/>
          <w:szCs w:val="28"/>
        </w:rPr>
        <w:t>х  районов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– до 120 трудодней, для подростков – членов семей колхозников в возрасте от 12 до 16 лет – в размере не менее 50 трудодней в год. Свыше 300 тыс. горожан в обязательном порядке принимали участие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весенне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полевых работах и уборке урожая. Тружен</w:t>
      </w:r>
      <w:r w:rsidRPr="00E03D9C">
        <w:rPr>
          <w:rFonts w:ascii="Times New Roman" w:hAnsi="Times New Roman" w:cs="Times New Roman"/>
          <w:sz w:val="28"/>
          <w:szCs w:val="28"/>
        </w:rPr>
        <w:t>ики самоотверженно переносили огромные физические нагрузки и ухудшающееся материальное положение, понимая, что значительная часть доходов направлялась на нужды фронта и промышленности.</w:t>
      </w:r>
    </w:p>
    <w:p w:rsidR="00650441" w:rsidRPr="00EC62B6" w:rsidRDefault="00EC62B6" w:rsidP="00EC62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  <w:lang w:val="en-US"/>
        </w:rPr>
        <w:t>7</w:t>
      </w:r>
      <w:r w:rsidR="00827156" w:rsidRPr="00EC62B6">
        <w:rPr>
          <w:rFonts w:ascii="Times New Roman" w:hAnsi="Times New Roman" w:cs="Times New Roman"/>
          <w:b/>
          <w:sz w:val="28"/>
          <w:szCs w:val="28"/>
        </w:rPr>
        <w:t>.4</w:t>
      </w:r>
      <w:proofErr w:type="gramEnd"/>
      <w:r w:rsidR="00827156" w:rsidRPr="00EC62B6">
        <w:rPr>
          <w:rFonts w:ascii="Times New Roman" w:hAnsi="Times New Roman" w:cs="Times New Roman"/>
          <w:b/>
          <w:sz w:val="28"/>
          <w:szCs w:val="28"/>
        </w:rPr>
        <w:t xml:space="preserve"> Народное движение помощи фронту. Помощь</w:t>
      </w:r>
    </w:p>
    <w:p w:rsidR="00650441" w:rsidRPr="00EC62B6" w:rsidRDefault="00827156" w:rsidP="00EC62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2B6">
        <w:rPr>
          <w:rFonts w:ascii="Times New Roman" w:hAnsi="Times New Roman" w:cs="Times New Roman"/>
          <w:b/>
          <w:sz w:val="28"/>
          <w:szCs w:val="28"/>
        </w:rPr>
        <w:t xml:space="preserve">Казахстана освобожденным </w:t>
      </w:r>
      <w:r w:rsidRPr="00EC62B6">
        <w:rPr>
          <w:rFonts w:ascii="Times New Roman" w:hAnsi="Times New Roman" w:cs="Times New Roman"/>
          <w:b/>
          <w:sz w:val="28"/>
          <w:szCs w:val="28"/>
        </w:rPr>
        <w:t>районам в восстановлении</w:t>
      </w:r>
    </w:p>
    <w:p w:rsidR="00650441" w:rsidRPr="00EC62B6" w:rsidRDefault="00827156" w:rsidP="00EC62B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62B6">
        <w:rPr>
          <w:rFonts w:ascii="Times New Roman" w:hAnsi="Times New Roman" w:cs="Times New Roman"/>
          <w:b/>
          <w:sz w:val="28"/>
          <w:szCs w:val="28"/>
        </w:rPr>
        <w:t xml:space="preserve">народного хозяйства. Депортация репрессированных народов в </w:t>
      </w:r>
      <w:proofErr w:type="gramStart"/>
      <w:r w:rsidRPr="00EC62B6">
        <w:rPr>
          <w:rFonts w:ascii="Times New Roman" w:hAnsi="Times New Roman" w:cs="Times New Roman"/>
          <w:b/>
          <w:sz w:val="28"/>
          <w:szCs w:val="28"/>
        </w:rPr>
        <w:t>годы  войны</w:t>
      </w:r>
      <w:proofErr w:type="gramEnd"/>
      <w:r w:rsidRPr="00EC62B6">
        <w:rPr>
          <w:rFonts w:ascii="Times New Roman" w:hAnsi="Times New Roman" w:cs="Times New Roman"/>
          <w:b/>
          <w:sz w:val="28"/>
          <w:szCs w:val="28"/>
        </w:rPr>
        <w:t xml:space="preserve"> и их размещение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В первые недели войны по инициативе населения был создан фонд обороны, в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который,  кроме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выдачи сверхплановой продукции, трудящиеся </w:t>
      </w:r>
      <w:r w:rsidRPr="00E03D9C">
        <w:rPr>
          <w:rFonts w:ascii="Times New Roman" w:hAnsi="Times New Roman" w:cs="Times New Roman"/>
          <w:sz w:val="28"/>
          <w:szCs w:val="28"/>
        </w:rPr>
        <w:t xml:space="preserve">Казахстана отчисляли одно - двухдневные заработки, вносили трудовые сбережения, ценные вещи, облигации госзаймов общей суммой 480 млн. рублей.  Труженики Восточного Казахстана внесли в фонд обороны 53 млн. рублей. Только за первые три месяца войны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восточно</w:t>
      </w:r>
      <w:r w:rsidRPr="00E03D9C">
        <w:rPr>
          <w:rFonts w:ascii="Times New Roman" w:hAnsi="Times New Roman" w:cs="Times New Roman"/>
          <w:sz w:val="28"/>
          <w:szCs w:val="28"/>
        </w:rPr>
        <w:t>казахстанцы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сдали 65 кг. серебра и 225 кг. золота.   Трудящиеся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Зыряновского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района к ноябрю 1941 г.  внесли в фонд обороны только облигациями займов 679000 рублей, жители Лениногорска – 1812000 рублей.  На собранные средства построены танковые колонны и а</w:t>
      </w:r>
      <w:r w:rsidRPr="00E03D9C">
        <w:rPr>
          <w:rFonts w:ascii="Times New Roman" w:hAnsi="Times New Roman" w:cs="Times New Roman"/>
          <w:sz w:val="28"/>
          <w:szCs w:val="28"/>
        </w:rPr>
        <w:t>виаэскадрильи «Нефтяник Казахстана», «Шахтер Караганды», «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Турксибовец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» и т.д.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Казахстанцы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приняли массовое участие в сборе и отправке на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фронт  индивидуальных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 коллективных посылок. Всего отправлено1600 вагонов с подарками, 2,5 млн. теплых вещей</w:t>
      </w:r>
      <w:r w:rsidRPr="00E03D9C">
        <w:rPr>
          <w:rFonts w:ascii="Times New Roman" w:hAnsi="Times New Roman" w:cs="Times New Roman"/>
          <w:sz w:val="28"/>
          <w:szCs w:val="28"/>
        </w:rPr>
        <w:t xml:space="preserve">. Так, животноводы Восточного Казахстана направили бойцам Ленинградского фронта и жителям осажденного Ленинграда 380 центнеров масла.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Ленинигорцами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отправлен специальный вагон с подарками воинам 8-й гвардейской дивизии им. Панфилова.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Несмотря на ос</w:t>
      </w:r>
      <w:r w:rsidRPr="00E03D9C">
        <w:rPr>
          <w:rFonts w:ascii="Times New Roman" w:hAnsi="Times New Roman" w:cs="Times New Roman"/>
          <w:sz w:val="28"/>
          <w:szCs w:val="28"/>
        </w:rPr>
        <w:t xml:space="preserve">трый дефицит народнохозяйственных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товаров  Казахстан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оказывал шефскую помощь 12 городам и 45 районам, освобожденным от немецкой оккупации,  специалистами, сельхозтехникой и сельхозинвентарем, скотом,  семенами, промышленным оборудованием, промышленными тов</w:t>
      </w:r>
      <w:r w:rsidRPr="00E03D9C">
        <w:rPr>
          <w:rFonts w:ascii="Times New Roman" w:hAnsi="Times New Roman" w:cs="Times New Roman"/>
          <w:sz w:val="28"/>
          <w:szCs w:val="28"/>
        </w:rPr>
        <w:t xml:space="preserve">арами, медикаментами, учебной и художественной литературой. 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  На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долю  Казахстана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 военные годы выпала участь принимать и обустраивать эвакуированное население, семьи фронтовиков и инвалидов Отечественной войны общей численность  1,5 млн. челове</w:t>
      </w:r>
      <w:r w:rsidRPr="00E03D9C">
        <w:rPr>
          <w:rFonts w:ascii="Times New Roman" w:hAnsi="Times New Roman" w:cs="Times New Roman"/>
          <w:sz w:val="28"/>
          <w:szCs w:val="28"/>
        </w:rPr>
        <w:t xml:space="preserve">к,  решать вопросы их бытового и медицинского обслуживания, трудоустройства.  Более 66%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прибывших  были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расселены в сельской местности, преимущественно в южных районах, более благополучных в продовольственном отношении. Особую обеспокоенность эвакопунктов </w:t>
      </w:r>
      <w:r w:rsidRPr="00E03D9C">
        <w:rPr>
          <w:rFonts w:ascii="Times New Roman" w:hAnsi="Times New Roman" w:cs="Times New Roman"/>
          <w:sz w:val="28"/>
          <w:szCs w:val="28"/>
        </w:rPr>
        <w:t>вызывали вопросы размещения и организации школьного обучения детей, т.к. только в начале войны в республику эвакуировано 149 детских домов и 16 интернатов с контингентом около 21 тыс. человек, а также десятки тысяч учащихся общеобразовательных школ.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lastRenderedPageBreak/>
        <w:t xml:space="preserve">      </w:t>
      </w:r>
      <w:r w:rsidRPr="00E03D9C">
        <w:rPr>
          <w:rFonts w:ascii="Times New Roman" w:hAnsi="Times New Roman" w:cs="Times New Roman"/>
          <w:sz w:val="28"/>
          <w:szCs w:val="28"/>
        </w:rPr>
        <w:t xml:space="preserve">   В условиях военного времени продолжалась работа по открытию новых и развертыванию ранее существовавших госпиталей, под которые отводились лучшие помещения,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и школы. Только в течение первых полутора месяцев войны в республике размещено свыше 100 гос</w:t>
      </w:r>
      <w:r w:rsidRPr="00E03D9C">
        <w:rPr>
          <w:rFonts w:ascii="Times New Roman" w:hAnsi="Times New Roman" w:cs="Times New Roman"/>
          <w:sz w:val="28"/>
          <w:szCs w:val="28"/>
        </w:rPr>
        <w:t xml:space="preserve">питалей. В эвакогоспиталях героически трудились около 200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лучших  казахстанских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  и  эвакуированных хирургов, которые вернули в строй более 70% раненых солдат и офицеров. Во всех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областях  открыты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дома инвалидов и интернаты, решались вопросы  медицинского </w:t>
      </w:r>
      <w:r w:rsidRPr="00E03D9C">
        <w:rPr>
          <w:rFonts w:ascii="Times New Roman" w:hAnsi="Times New Roman" w:cs="Times New Roman"/>
          <w:sz w:val="28"/>
          <w:szCs w:val="28"/>
        </w:rPr>
        <w:t xml:space="preserve">и продовольственного обеспечения инвалидов, адаптации к мирной жизни,  трудоустройства.  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В годы войны в Казахстан продолжалась депортация т.н. «неблагонадежных народов», начатая в конце 30-х годов.  Первыми насильственному переселению подверглись</w:t>
      </w:r>
      <w:r w:rsidRPr="00E03D9C">
        <w:rPr>
          <w:rFonts w:ascii="Times New Roman" w:hAnsi="Times New Roman" w:cs="Times New Roman"/>
          <w:sz w:val="28"/>
          <w:szCs w:val="28"/>
        </w:rPr>
        <w:t xml:space="preserve"> немцы Поволжья. В соответствие с указом Президиума Верховного Совета СССР № 21-160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« 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переселении немцев, проживающих в районах Поволжья» от 28 августа 1941 г., началось переселение немецкого населения в Казахстан и районы Западной Сибири  общей численно</w:t>
      </w:r>
      <w:r w:rsidRPr="00E03D9C">
        <w:rPr>
          <w:rFonts w:ascii="Times New Roman" w:hAnsi="Times New Roman" w:cs="Times New Roman"/>
          <w:sz w:val="28"/>
          <w:szCs w:val="28"/>
        </w:rPr>
        <w:t xml:space="preserve">стью свыше 447 тыс. человек.  Прибывшие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немцы  расселены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по всем областям республики, за исключением Западно-Казахстанской 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Гурьевской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в связи с близостью расположения с упраздненной  АССР немцев Поволжья. Наибольшая численность переселенных немцев зафикс</w:t>
      </w:r>
      <w:r w:rsidRPr="00E03D9C">
        <w:rPr>
          <w:rFonts w:ascii="Times New Roman" w:hAnsi="Times New Roman" w:cs="Times New Roman"/>
          <w:sz w:val="28"/>
          <w:szCs w:val="28"/>
        </w:rPr>
        <w:t xml:space="preserve">ирована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Акмолинской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Кустанайской, Павлодарской, Северо-Казахстанской. Семипалатинской областях. На территорию Восточно-Казахстанской области в сентябре – ноябре 1941г. прибыло свыше 28 тыс. человек.  Позднее депортированные с территории Крыма, Дона, Сев</w:t>
      </w:r>
      <w:r w:rsidRPr="00E03D9C">
        <w:rPr>
          <w:rFonts w:ascii="Times New Roman" w:hAnsi="Times New Roman" w:cs="Times New Roman"/>
          <w:sz w:val="28"/>
          <w:szCs w:val="28"/>
        </w:rPr>
        <w:t xml:space="preserve">ерного Кавказа, а также демобилизованные в 1942 -1945 гг. с фронта немцы направлялись в Трудовую армию и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подчинялись  Наркомату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внутренних дел и путей сообщения.</w:t>
      </w:r>
    </w:p>
    <w:p w:rsidR="00650441" w:rsidRPr="00E03D9C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Тяжелую участь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депортированных  народов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 Казахстане, наряду с немцами, в 1943-1944 гг</w:t>
      </w:r>
      <w:r w:rsidRPr="00E03D9C">
        <w:rPr>
          <w:rFonts w:ascii="Times New Roman" w:hAnsi="Times New Roman" w:cs="Times New Roman"/>
          <w:sz w:val="28"/>
          <w:szCs w:val="28"/>
        </w:rPr>
        <w:t>. разделили переселенные с Северного Кавказа  чеченцы, ингуши (406375 человек), карачаевцы (45529 человек), балкарцы (21150 человек); с территории Грузинской ССР  турки-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месхетинцы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курды,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химшилы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(27833 человек);  Калмыцкой АССР  калмыки (2268 человек); Кр</w:t>
      </w:r>
      <w:r w:rsidRPr="00E03D9C">
        <w:rPr>
          <w:rFonts w:ascii="Times New Roman" w:hAnsi="Times New Roman" w:cs="Times New Roman"/>
          <w:sz w:val="28"/>
          <w:szCs w:val="28"/>
        </w:rPr>
        <w:t xml:space="preserve">ымской АССР татары, греки, армяне, болгары (4501 человек). Большая часть прибывшего населения распределялась в южные районы республики, чеченцы, ингуши, балкарцы были направлены для проживания во все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регионы  Казахстана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.</w:t>
      </w:r>
    </w:p>
    <w:p w:rsidR="00650441" w:rsidRDefault="00827156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Положение спецпереселенцев 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регламентировалось особым указом. За нарушение режима и общего порядка в местах расселения они подвергались штрафу до 100 рублей или аресту до 5 суток. Самовольная отлучка за пределы проживания рассматривалась как побег и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влекла  за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собой ответственность в</w:t>
      </w:r>
      <w:r w:rsidRPr="00E03D9C">
        <w:rPr>
          <w:rFonts w:ascii="Times New Roman" w:hAnsi="Times New Roman" w:cs="Times New Roman"/>
          <w:sz w:val="28"/>
          <w:szCs w:val="28"/>
        </w:rPr>
        <w:t xml:space="preserve"> уголовном порядке.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Ужасные  жилищно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-бытовые условия, скудное питание, антисанитария, болезни и эпидемии приводили к огромным потерям  депортированного населения.</w:t>
      </w: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2DDE" w:rsidRPr="00E03D9C" w:rsidRDefault="00532DDE" w:rsidP="00532DD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50441" w:rsidRPr="00532DDE" w:rsidRDefault="00532DDE" w:rsidP="00532D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532DDE">
        <w:rPr>
          <w:rFonts w:ascii="Times New Roman" w:hAnsi="Times New Roman" w:cs="Times New Roman"/>
          <w:b/>
          <w:sz w:val="28"/>
          <w:szCs w:val="28"/>
        </w:rPr>
        <w:t>7</w:t>
      </w:r>
      <w:r w:rsidR="00827156" w:rsidRPr="00532DDE">
        <w:rPr>
          <w:rFonts w:ascii="Times New Roman" w:hAnsi="Times New Roman" w:cs="Times New Roman"/>
          <w:b/>
          <w:sz w:val="28"/>
          <w:szCs w:val="28"/>
        </w:rPr>
        <w:t>.5  Образование</w:t>
      </w:r>
      <w:proofErr w:type="gramEnd"/>
      <w:r w:rsidR="00827156" w:rsidRPr="00532DDE">
        <w:rPr>
          <w:rFonts w:ascii="Times New Roman" w:hAnsi="Times New Roman" w:cs="Times New Roman"/>
          <w:b/>
          <w:sz w:val="28"/>
          <w:szCs w:val="28"/>
        </w:rPr>
        <w:t>, наука и культура  Казахстана в годы Великой</w:t>
      </w:r>
    </w:p>
    <w:p w:rsidR="00650441" w:rsidRPr="00532DDE" w:rsidRDefault="00827156" w:rsidP="00532DDE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2DDE">
        <w:rPr>
          <w:rFonts w:ascii="Times New Roman" w:hAnsi="Times New Roman" w:cs="Times New Roman"/>
          <w:b/>
          <w:sz w:val="28"/>
          <w:szCs w:val="28"/>
        </w:rPr>
        <w:t>Отечественной войны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условиях  военного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времени произошли значительные изменения в образовательной системе Казахстана.  Численность учеников, особенно старших классов, уменьшилась на 30% в результате мобилизации на фронт и вынужд</w:t>
      </w:r>
      <w:r w:rsidRPr="00E03D9C">
        <w:rPr>
          <w:rFonts w:ascii="Times New Roman" w:hAnsi="Times New Roman" w:cs="Times New Roman"/>
          <w:sz w:val="28"/>
          <w:szCs w:val="28"/>
        </w:rPr>
        <w:t>енным прекращением занятий в связи с занятостью на производстве, полеводческих и животноводческих работах. Нехватка помещений школ, отданных под госпитали и интернаты, привела к проведению занятий в трех-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четырехсменном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режиме, открытию карликовых школ в пр</w:t>
      </w:r>
      <w:r w:rsidRPr="00E03D9C">
        <w:rPr>
          <w:rFonts w:ascii="Times New Roman" w:hAnsi="Times New Roman" w:cs="Times New Roman"/>
          <w:sz w:val="28"/>
          <w:szCs w:val="28"/>
        </w:rPr>
        <w:t xml:space="preserve">испособленных зданиях. Мобилизация учителей привела к сокращению учительских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кадров  на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14% и их неквалифицированной замене, что отразилось на качестве преподавания. Положение осложнял дефицит учебников и учебных пособий, канцелярских принадлежностей. Введ</w:t>
      </w:r>
      <w:r w:rsidRPr="00E03D9C">
        <w:rPr>
          <w:rFonts w:ascii="Times New Roman" w:hAnsi="Times New Roman" w:cs="Times New Roman"/>
          <w:sz w:val="28"/>
          <w:szCs w:val="28"/>
        </w:rPr>
        <w:t>ение специальной подготовки учащихся к практической деятельности способствовало к раздельному проведению занятий мальчиков и девочек в 1943-1944 гг. Значительную сложность представляла организация школьного образования для эвакуированных детей. За 4 военны</w:t>
      </w:r>
      <w:r w:rsidRPr="00E03D9C">
        <w:rPr>
          <w:rFonts w:ascii="Times New Roman" w:hAnsi="Times New Roman" w:cs="Times New Roman"/>
          <w:sz w:val="28"/>
          <w:szCs w:val="28"/>
        </w:rPr>
        <w:t>х года неполное среднее образование в республике получили 159 850 юношей и девушек, среднее образование – 21850 человек.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Перестройка системы высшего образования заключалась в переходе на ускоренный 3-х летний срок обучения, увеличении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ежедневной  у</w:t>
      </w:r>
      <w:r w:rsidRPr="00E03D9C">
        <w:rPr>
          <w:rFonts w:ascii="Times New Roman" w:hAnsi="Times New Roman" w:cs="Times New Roman"/>
          <w:sz w:val="28"/>
          <w:szCs w:val="28"/>
        </w:rPr>
        <w:t>чебной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нагрузки,  введении двух-трехсменного обучения, сокращении каникулярного времени, обязательного получения оборонной специальности. Контингент студентов увеличился с 10,4 тыс. человек в 1941 г. до 15,4 тыс. человек в 1945 г. за счет 22 эвакуированных</w:t>
      </w:r>
      <w:r w:rsidRPr="00E03D9C">
        <w:rPr>
          <w:rFonts w:ascii="Times New Roman" w:hAnsi="Times New Roman" w:cs="Times New Roman"/>
          <w:sz w:val="28"/>
          <w:szCs w:val="28"/>
        </w:rPr>
        <w:t xml:space="preserve"> вузов и 5 вновь открытых институтов: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Алма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Атинского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института иностранных языков, Чимкентского технологического института, Казахской государственной консерватории им. 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Курмангазы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 Казахского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государственного института физической культуры, Казахского гос</w:t>
      </w:r>
      <w:r w:rsidRPr="00E03D9C">
        <w:rPr>
          <w:rFonts w:ascii="Times New Roman" w:hAnsi="Times New Roman" w:cs="Times New Roman"/>
          <w:sz w:val="28"/>
          <w:szCs w:val="28"/>
        </w:rPr>
        <w:t xml:space="preserve">ударственного женского педагогического института. Эвакуированные специалисты составили свыше 30%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профессорско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– преподавательского состава высших учебных заведений республики.  В соответствие с Указом от 13 февраля 1942 г. от мобилизации освобождались студ</w:t>
      </w:r>
      <w:r w:rsidRPr="00E03D9C">
        <w:rPr>
          <w:rFonts w:ascii="Times New Roman" w:hAnsi="Times New Roman" w:cs="Times New Roman"/>
          <w:sz w:val="28"/>
          <w:szCs w:val="28"/>
        </w:rPr>
        <w:t xml:space="preserve">енты вузов и учащиеся средних специальных заведений.  За годы войны подготовлено свыше 842 тыс. специалистов,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в вузах – 302 тыс. человек, в техникумах – 540 тыс. человек.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Ведущим направлением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в  научных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исследованиях являлось  углубленное и </w:t>
      </w:r>
      <w:r w:rsidRPr="00E03D9C">
        <w:rPr>
          <w:rFonts w:ascii="Times New Roman" w:hAnsi="Times New Roman" w:cs="Times New Roman"/>
          <w:sz w:val="28"/>
          <w:szCs w:val="28"/>
        </w:rPr>
        <w:t xml:space="preserve">систематическое изучении минеральных ресурсов республики. В созданной 29 августа 1941 г.  Комплексной комиссии по использованию ресурсов Урала, Казахстана и Сибири под руководством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В.А.Комарова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принимали участие свыше 600 человек,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академики В.К. Обр</w:t>
      </w:r>
      <w:r w:rsidRPr="00E03D9C">
        <w:rPr>
          <w:rFonts w:ascii="Times New Roman" w:hAnsi="Times New Roman" w:cs="Times New Roman"/>
          <w:sz w:val="28"/>
          <w:szCs w:val="28"/>
        </w:rPr>
        <w:t xml:space="preserve">учев, А.А.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Скочинский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Л.Д. Шевяков,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И.П.Бардин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 Комплексные бригады ученых проводили большую исследовательскую работу в различных экономических районах республики.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Научным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центром  республики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стал Казахский филиал Академии наук СССР, в струк</w:t>
      </w:r>
      <w:r w:rsidRPr="00E03D9C">
        <w:rPr>
          <w:rFonts w:ascii="Times New Roman" w:hAnsi="Times New Roman" w:cs="Times New Roman"/>
          <w:sz w:val="28"/>
          <w:szCs w:val="28"/>
        </w:rPr>
        <w:t xml:space="preserve">туре которого функционировали 16 институтов, включая 7 вновь созданных, и 7 секторов, трудились 6 академиков и членов-корреспондентов, свыше 140 кандидатов наук, а общая численность научных сотрудников  возросла 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с 152 человек в 1940 г. до 864 человек в 19</w:t>
      </w:r>
      <w:r w:rsidRPr="00E03D9C">
        <w:rPr>
          <w:rFonts w:ascii="Times New Roman" w:hAnsi="Times New Roman" w:cs="Times New Roman"/>
          <w:sz w:val="28"/>
          <w:szCs w:val="28"/>
        </w:rPr>
        <w:t xml:space="preserve">45 г. Почти половина ассигнований расходов на научные цели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Казфилиала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АН СССР приходилась на долю Института геологических наук, возглавляемого К.И.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Сатпаевым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 Постоянно увеличивалась численность экспедиционных отрядов (32 отряда в 1941 г., 94 отряда – в 1</w:t>
      </w:r>
      <w:r w:rsidRPr="00E03D9C">
        <w:rPr>
          <w:rFonts w:ascii="Times New Roman" w:hAnsi="Times New Roman" w:cs="Times New Roman"/>
          <w:sz w:val="28"/>
          <w:szCs w:val="28"/>
        </w:rPr>
        <w:t xml:space="preserve">945 г.), занятых поисками новых месторождений цветных, редких и рассеянных металлов.  Многолетний труд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Сатпаева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по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исследованию  Джезказганских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медных месторождений был удостоен в 1942 г. Государственной премии. За 4 военных года в аспирантуре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 xml:space="preserve">филиала  </w:t>
      </w:r>
      <w:r w:rsidRPr="00E03D9C">
        <w:rPr>
          <w:rFonts w:ascii="Times New Roman" w:hAnsi="Times New Roman" w:cs="Times New Roman"/>
          <w:sz w:val="28"/>
          <w:szCs w:val="28"/>
        </w:rPr>
        <w:t>Академии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 прошли подготовку 237 молодых ученых, 63 из них защитили докторские и кандидатские диссертации. 18 июля 1944 г. СНК и ЦК КП Казахстана обратились с ходатайством в СНК СССР и ЦК ВКП(б) «о создании единого центра науки республики АН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КазССР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на базе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КазФАН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». В ноябре 1945 г. Советское правительство удовлетворило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просьбу  о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реорганизации Казахского филиала  АН СССР в республиканскую Академию наук. 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Значительную роль в организации помощи фронту оказало Казахстанское геологическое управление, кот</w:t>
      </w:r>
      <w:r w:rsidRPr="00E03D9C">
        <w:rPr>
          <w:rFonts w:ascii="Times New Roman" w:hAnsi="Times New Roman" w:cs="Times New Roman"/>
          <w:sz w:val="28"/>
          <w:szCs w:val="28"/>
        </w:rPr>
        <w:t>орое за открытие новых месторождений меди, марганца, молибдена, угля, вольфрама, ванадия и других видов минерально-стратегического сырья в 1943-1944 гг. награждено знаменем ГКО и 9 месяцев удерживало его.  В 1945 г. знамя ГКО завоевала Восточно-Казахстанск</w:t>
      </w:r>
      <w:r w:rsidRPr="00E03D9C">
        <w:rPr>
          <w:rFonts w:ascii="Times New Roman" w:hAnsi="Times New Roman" w:cs="Times New Roman"/>
          <w:sz w:val="28"/>
          <w:szCs w:val="28"/>
        </w:rPr>
        <w:t xml:space="preserve">ая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геолого-разведочная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партия.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Крупным научным центром, игравшим важную роль в развитии сельского хозяйства в годы войны, стал Казахский филиал Всесоюзной Академии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сельскохозяйственных  наук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им.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В.И.Ленина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(ВАСХНИЛ), руководимый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Мынбаевым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в сос</w:t>
      </w:r>
      <w:r w:rsidRPr="00E03D9C">
        <w:rPr>
          <w:rFonts w:ascii="Times New Roman" w:hAnsi="Times New Roman" w:cs="Times New Roman"/>
          <w:sz w:val="28"/>
          <w:szCs w:val="28"/>
        </w:rPr>
        <w:t>тав которого входили 4 научно-исследовательских института, 24 опытные станции и т.п., занимавшиеся проблемами по освоению пустыни, созданию продовольственной базы в Центральном Казахстане, по увеличению продуктивности скота и т.д.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условиях военно</w:t>
      </w:r>
      <w:r w:rsidRPr="00E03D9C">
        <w:rPr>
          <w:rFonts w:ascii="Times New Roman" w:hAnsi="Times New Roman" w:cs="Times New Roman"/>
          <w:sz w:val="28"/>
          <w:szCs w:val="28"/>
        </w:rPr>
        <w:t xml:space="preserve">го времени Казахстан стал крупным научным центром в связи эвакуацией на его территорию более 20 научно-исследовательских институтов, в составе которых трудились крупнейшие ученые страны – академики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А.Н.Бах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С.Н.Бернштейн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Н.Д. Зелинский, Л.И.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Мендельштам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</w:t>
      </w:r>
      <w:r w:rsidRPr="00E03D9C">
        <w:rPr>
          <w:rFonts w:ascii="Times New Roman" w:hAnsi="Times New Roman" w:cs="Times New Roman"/>
          <w:sz w:val="28"/>
          <w:szCs w:val="28"/>
        </w:rPr>
        <w:t xml:space="preserve"> другие. Благодаря значительной помощи коллектива Института истории АН СССР в 1943 г. опубликован первый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том  «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>Истории Казахской ССР».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Важнейшую роль в мобилизации населения на борьбу с немецко-фашистскими захватчиками играли средства массовой инфо</w:t>
      </w:r>
      <w:r w:rsidRPr="00E03D9C">
        <w:rPr>
          <w:rFonts w:ascii="Times New Roman" w:hAnsi="Times New Roman" w:cs="Times New Roman"/>
          <w:sz w:val="28"/>
          <w:szCs w:val="28"/>
        </w:rPr>
        <w:t xml:space="preserve">рмации, через которые освещалась обстановка в стране и положение на фронтах. В годы войны в Казахстане издавались 2 политических журнала («Майдан» и «Вестник Казахского филиала АН СССР» с 1944 г.), 229 газет (126 -  на казахском языке),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республиканс</w:t>
      </w:r>
      <w:r w:rsidRPr="00E03D9C">
        <w:rPr>
          <w:rFonts w:ascii="Times New Roman" w:hAnsi="Times New Roman" w:cs="Times New Roman"/>
          <w:sz w:val="28"/>
          <w:szCs w:val="28"/>
        </w:rPr>
        <w:t>ких -2, областных – 27, районных – 97 и выпускалось 44 многотиражки.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соответствие с измененным в военные годы планом книгоиздательства только за первые два года войны изданы 1065 названий литературы (в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на казахском языке – 647) тиражом </w:t>
      </w:r>
      <w:r w:rsidRPr="00E03D9C">
        <w:rPr>
          <w:rFonts w:ascii="Times New Roman" w:hAnsi="Times New Roman" w:cs="Times New Roman"/>
          <w:sz w:val="28"/>
          <w:szCs w:val="28"/>
        </w:rPr>
        <w:t xml:space="preserve">соответственно 16566 и 9199 экземпляров. Выпуск детской и юношеской литературы возглавляла комиссия, созданная при ЦК ЛКСМ Казахстана в составе С. Маршака, С. Михалкова,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М.Зощенко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М.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Ауэзова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С.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Муканова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Г. Мусрепова,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Канапина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Союз художников Казахс</w:t>
      </w:r>
      <w:r w:rsidRPr="00E03D9C">
        <w:rPr>
          <w:rFonts w:ascii="Times New Roman" w:hAnsi="Times New Roman" w:cs="Times New Roman"/>
          <w:sz w:val="28"/>
          <w:szCs w:val="28"/>
        </w:rPr>
        <w:t xml:space="preserve">тана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и производственно-творческое объединение художников участвовали в издании плакатов-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агитокон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которые выходили в Алма-Ате, Джамбуле и Караганде.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Мощным идейным оружием агитации и пропаганды населения являлось радиовещание. Из 16 часов ежедневно</w:t>
      </w:r>
      <w:r w:rsidRPr="00E03D9C">
        <w:rPr>
          <w:rFonts w:ascii="Times New Roman" w:hAnsi="Times New Roman" w:cs="Times New Roman"/>
          <w:sz w:val="28"/>
          <w:szCs w:val="28"/>
        </w:rPr>
        <w:t xml:space="preserve">го вещания республиканские передачи составляли 9 часов, из них 5 часов 13 минут занимало политическое вещание. Широко использовались новые формы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 xml:space="preserve">работы: 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радиомитинги</w:t>
      </w:r>
      <w:proofErr w:type="spellEnd"/>
      <w:proofErr w:type="gramEnd"/>
      <w:r w:rsidRPr="00E03D9C">
        <w:rPr>
          <w:rFonts w:ascii="Times New Roman" w:hAnsi="Times New Roman" w:cs="Times New Roman"/>
          <w:sz w:val="28"/>
          <w:szCs w:val="28"/>
        </w:rPr>
        <w:t>, радиопереклички с осажденными городами, специальные циклы передач, посвященные воинам Кр</w:t>
      </w:r>
      <w:r w:rsidRPr="00E03D9C">
        <w:rPr>
          <w:rFonts w:ascii="Times New Roman" w:hAnsi="Times New Roman" w:cs="Times New Roman"/>
          <w:sz w:val="28"/>
          <w:szCs w:val="28"/>
        </w:rPr>
        <w:t xml:space="preserve">асной Армии, животноводам, находящимся на отгонных пастбищах и т.д. Более 30 казахских и русских композиторов работали по заданию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Казрадиокомитета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над созданием новых музыкальных произведений.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В военные годы в республике наблюдался подъем в развити</w:t>
      </w:r>
      <w:r w:rsidRPr="00E03D9C">
        <w:rPr>
          <w:rFonts w:ascii="Times New Roman" w:hAnsi="Times New Roman" w:cs="Times New Roman"/>
          <w:sz w:val="28"/>
          <w:szCs w:val="28"/>
        </w:rPr>
        <w:t xml:space="preserve">и кинематографии. На базе эвакуированных «Мосфильм», «Ленфильм» и Алма-Атинской киностудии снято 30 фильмов («Два бойца», «Жди меня», «Ленинградцы», «Партизаны» и др., в съемках которых принимали участие известные актеры М. Жаров, Л. Орлова, Н. Черкасов и </w:t>
      </w:r>
      <w:r w:rsidRPr="00E03D9C">
        <w:rPr>
          <w:rFonts w:ascii="Times New Roman" w:hAnsi="Times New Roman" w:cs="Times New Roman"/>
          <w:sz w:val="28"/>
          <w:szCs w:val="28"/>
        </w:rPr>
        <w:t>др.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Основной темой произведений творческой интеллигенции стали патриотизм, интернационализм, стойкость, мужество и героизм воинов и тружеников тыла. Военной тематике посвящены произведения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Джабаева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М. 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Муканова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 Г.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Мусрепова, Г. Мустафина, М.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</w:t>
      </w:r>
      <w:r w:rsidRPr="00E03D9C">
        <w:rPr>
          <w:rFonts w:ascii="Times New Roman" w:hAnsi="Times New Roman" w:cs="Times New Roman"/>
          <w:sz w:val="28"/>
          <w:szCs w:val="28"/>
        </w:rPr>
        <w:t>уэзова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Т.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Жарокова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Аманжолова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Тажибаева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Сарсенбаева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Жубанова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Л.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Хамиди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М. Тулебаева, Б.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Байкадамова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Е. Брусиловского, Р.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Елюбаева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др. В 1944 г. композиторами М. Тулебаевым, Е. Брусиловским и Л.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Хамиди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написан  Государственный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гимн Каз</w:t>
      </w:r>
      <w:r w:rsidRPr="00E03D9C">
        <w:rPr>
          <w:rFonts w:ascii="Times New Roman" w:hAnsi="Times New Roman" w:cs="Times New Roman"/>
          <w:sz w:val="28"/>
          <w:szCs w:val="28"/>
        </w:rPr>
        <w:t>ахской ССР.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 Около 90 эвакуированных писателей пополнили ряды деятелей литературы Казахстана, 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т.ч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. А. Толстой, С. Михалков, Ф. Панферов, К. Паустовский, С. Маршак, М. Зощенко и др.  Почти 90 писателей и поэтов сражались на фронте, среди них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Сн</w:t>
      </w:r>
      <w:r w:rsidRPr="00E03D9C">
        <w:rPr>
          <w:rFonts w:ascii="Times New Roman" w:hAnsi="Times New Roman" w:cs="Times New Roman"/>
          <w:sz w:val="28"/>
          <w:szCs w:val="28"/>
        </w:rPr>
        <w:t>егин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П. Кузнецов,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Абилев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Д.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Саин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, К. Абдыкадыров, В. Чугунов, М, Абдуллин и др. 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С 1943 г. в республике стала использоваться традиционная форма казахского народного песенного творчества –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айтысы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на которых акыны, вступая в поэтическое состяза</w:t>
      </w:r>
      <w:r w:rsidRPr="00E03D9C">
        <w:rPr>
          <w:rFonts w:ascii="Times New Roman" w:hAnsi="Times New Roman" w:cs="Times New Roman"/>
          <w:sz w:val="28"/>
          <w:szCs w:val="28"/>
        </w:rPr>
        <w:t>ние, прославляли ратные подвиги воинов, трудовой героизм тружеников тыла, дружбу народов. 4 декабря 1943 г.  в Алма-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Ате  песней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Джамбула открылся первый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Всеказахстанский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айтыс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, на котором состязались лучшие народные акыны.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Несомненный вклад в разви</w:t>
      </w:r>
      <w:r w:rsidRPr="00E03D9C">
        <w:rPr>
          <w:rFonts w:ascii="Times New Roman" w:hAnsi="Times New Roman" w:cs="Times New Roman"/>
          <w:sz w:val="28"/>
          <w:szCs w:val="28"/>
        </w:rPr>
        <w:t xml:space="preserve">тие искусства республики внесли художественные коллективы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23  эвакуированных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 театров и музыкальных учреждений. Выдающиеся мастера сцены Г. Уланова, Ю. Завадский, Г. Березова, В. Марецкая и др. передавали свой богатый опыт артистам казахстанских театров. Н</w:t>
      </w:r>
      <w:r w:rsidRPr="00E03D9C">
        <w:rPr>
          <w:rFonts w:ascii="Times New Roman" w:hAnsi="Times New Roman" w:cs="Times New Roman"/>
          <w:sz w:val="28"/>
          <w:szCs w:val="28"/>
        </w:rPr>
        <w:t xml:space="preserve">а театральных сценах ставились не только известные произведения, но и происходили премьеры.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Так,  в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1942 г. поставлена опера Е. Брусиловского «Гвардия,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алга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», в 1944 г.- опера А.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Жубанова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и Л.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Хамиди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«Абай».  В 1944 г. </w:t>
      </w:r>
      <w:proofErr w:type="gramStart"/>
      <w:r w:rsidRPr="00E03D9C">
        <w:rPr>
          <w:rFonts w:ascii="Times New Roman" w:hAnsi="Times New Roman" w:cs="Times New Roman"/>
          <w:sz w:val="28"/>
          <w:szCs w:val="28"/>
        </w:rPr>
        <w:t>открыт  театр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для детей – ТЮЗ.  Неред</w:t>
      </w:r>
      <w:r w:rsidRPr="00E03D9C">
        <w:rPr>
          <w:rFonts w:ascii="Times New Roman" w:hAnsi="Times New Roman" w:cs="Times New Roman"/>
          <w:sz w:val="28"/>
          <w:szCs w:val="28"/>
        </w:rPr>
        <w:t>ко коллективы местных и эвакуированных театров выступали с единой программой. 21 казахских, 15 русских, 11 украинских, белорусский, еврейский, корейский, уйгурский театры за годы войны поставили 847 новых оперных и драматических произведений и показали 286</w:t>
      </w:r>
      <w:r w:rsidRPr="00E03D9C">
        <w:rPr>
          <w:rFonts w:ascii="Times New Roman" w:hAnsi="Times New Roman" w:cs="Times New Roman"/>
          <w:sz w:val="28"/>
          <w:szCs w:val="28"/>
        </w:rPr>
        <w:t xml:space="preserve">87 </w:t>
      </w:r>
      <w:r w:rsidRPr="00E03D9C">
        <w:rPr>
          <w:rFonts w:ascii="Times New Roman" w:hAnsi="Times New Roman" w:cs="Times New Roman"/>
          <w:sz w:val="28"/>
          <w:szCs w:val="28"/>
        </w:rPr>
        <w:lastRenderedPageBreak/>
        <w:t>спектаклей 12 690 тыс. зрителям. Концертные организации дали 36525 концертов, обслужив 9337 тыс. зрителей.</w:t>
      </w:r>
    </w:p>
    <w:p w:rsidR="00650441" w:rsidRPr="00E03D9C" w:rsidRDefault="00827156" w:rsidP="0082715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03D9C">
        <w:rPr>
          <w:rFonts w:ascii="Times New Roman" w:hAnsi="Times New Roman" w:cs="Times New Roman"/>
          <w:sz w:val="28"/>
          <w:szCs w:val="28"/>
        </w:rPr>
        <w:t xml:space="preserve">        Деятелями изобразительного искусства Казахстана за военный период создано свыше двух с половиной тысяч произведений живописи, графики и ск</w:t>
      </w:r>
      <w:r w:rsidRPr="00E03D9C">
        <w:rPr>
          <w:rFonts w:ascii="Times New Roman" w:hAnsi="Times New Roman" w:cs="Times New Roman"/>
          <w:sz w:val="28"/>
          <w:szCs w:val="28"/>
        </w:rPr>
        <w:t>ульптуры, в которых отражены патриотизм, стойкость, мужество и героизм советских людей на фронте и в тылу. По тематике Отечественной войны художниками республики организованы 1 республиканская, 11 групповых и 17 персональных выставок.  За выдающиеся заслуг</w:t>
      </w:r>
      <w:r w:rsidRPr="00E03D9C">
        <w:rPr>
          <w:rFonts w:ascii="Times New Roman" w:hAnsi="Times New Roman" w:cs="Times New Roman"/>
          <w:sz w:val="28"/>
          <w:szCs w:val="28"/>
        </w:rPr>
        <w:t xml:space="preserve">и в развитии живописи и графики Президиум Верховного Совета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КазССР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присвоил звание народных художников республики А. 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Кастееву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 и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 М. Левину, заслуженных деятелей искусства Казахстана – С. Бондарю и Н.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Карповскому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>. За политические карикатуры художники М. Куп</w:t>
      </w:r>
      <w:r w:rsidRPr="00E03D9C">
        <w:rPr>
          <w:rFonts w:ascii="Times New Roman" w:hAnsi="Times New Roman" w:cs="Times New Roman"/>
          <w:sz w:val="28"/>
          <w:szCs w:val="28"/>
        </w:rPr>
        <w:t>риянов, П. Крылов, Н. Соколов (</w:t>
      </w:r>
      <w:proofErr w:type="spellStart"/>
      <w:proofErr w:type="gramStart"/>
      <w:r w:rsidRPr="00E03D9C">
        <w:rPr>
          <w:rFonts w:ascii="Times New Roman" w:hAnsi="Times New Roman" w:cs="Times New Roman"/>
          <w:sz w:val="28"/>
          <w:szCs w:val="28"/>
        </w:rPr>
        <w:t>Кукрыниксы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)   </w:t>
      </w:r>
      <w:proofErr w:type="gramEnd"/>
      <w:r w:rsidRPr="00E03D9C">
        <w:rPr>
          <w:rFonts w:ascii="Times New Roman" w:hAnsi="Times New Roman" w:cs="Times New Roman"/>
          <w:sz w:val="28"/>
          <w:szCs w:val="28"/>
        </w:rPr>
        <w:t xml:space="preserve">Президиумом правления Союза художников </w:t>
      </w:r>
      <w:proofErr w:type="spellStart"/>
      <w:r w:rsidRPr="00E03D9C">
        <w:rPr>
          <w:rFonts w:ascii="Times New Roman" w:hAnsi="Times New Roman" w:cs="Times New Roman"/>
          <w:sz w:val="28"/>
          <w:szCs w:val="28"/>
        </w:rPr>
        <w:t>КазССР</w:t>
      </w:r>
      <w:proofErr w:type="spellEnd"/>
      <w:r w:rsidRPr="00E03D9C">
        <w:rPr>
          <w:rFonts w:ascii="Times New Roman" w:hAnsi="Times New Roman" w:cs="Times New Roman"/>
          <w:sz w:val="28"/>
          <w:szCs w:val="28"/>
        </w:rPr>
        <w:t xml:space="preserve">  16 декабря 1941 г. были представлены на Государственную премию 1941 г.</w:t>
      </w:r>
      <w:bookmarkStart w:id="0" w:name="_GoBack"/>
      <w:bookmarkEnd w:id="0"/>
    </w:p>
    <w:sectPr w:rsidR="00650441" w:rsidRPr="00E03D9C">
      <w:pgSz w:w="11906" w:h="16838"/>
      <w:pgMar w:top="851" w:right="567" w:bottom="1134" w:left="1418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charset w:val="80"/>
    <w:family w:val="auto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ohit Hindi">
    <w:altName w:val="MS Mincho"/>
    <w:charset w:val="8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OpenSymbol">
    <w:altName w:val="Arial Unicode MS"/>
    <w:charset w:val="01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2"/>
  </w:compat>
  <w:rsids>
    <w:rsidRoot w:val="00650441"/>
    <w:rsid w:val="0025728A"/>
    <w:rsid w:val="002E53F2"/>
    <w:rsid w:val="00374172"/>
    <w:rsid w:val="00532DDE"/>
    <w:rsid w:val="00650441"/>
    <w:rsid w:val="00827156"/>
    <w:rsid w:val="00D72A66"/>
    <w:rsid w:val="00E03D9C"/>
    <w:rsid w:val="00EC6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200F43E-7BBB-4B36-B470-834F37F5C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oto Sans CJK SC Regular" w:hAnsi="Liberation Serif" w:cs="FreeSans"/>
        <w:sz w:val="24"/>
        <w:szCs w:val="24"/>
        <w:lang w:val="ru-RU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tabs>
        <w:tab w:val="left" w:pos="708"/>
      </w:tabs>
      <w:suppressAutoHyphens/>
      <w:spacing w:after="200" w:line="276" w:lineRule="auto"/>
    </w:pPr>
    <w:rPr>
      <w:rFonts w:ascii="Calibri" w:eastAsia="Droid Sans Fallback" w:hAnsi="Calibri"/>
      <w:color w:val="00000A"/>
      <w:sz w:val="22"/>
      <w:szCs w:val="22"/>
      <w:lang w:eastAsia="ru-RU" w:bidi="ar-SA"/>
    </w:rPr>
  </w:style>
  <w:style w:type="paragraph" w:styleId="1">
    <w:name w:val="heading 1"/>
    <w:basedOn w:val="a0"/>
    <w:qFormat/>
    <w:pPr>
      <w:outlineLvl w:val="0"/>
    </w:pPr>
    <w:rPr>
      <w:rFonts w:ascii="Times New Roman" w:hAnsi="Times New Roman"/>
      <w:b/>
      <w:bCs/>
      <w:sz w:val="48"/>
      <w:szCs w:val="48"/>
    </w:rPr>
  </w:style>
  <w:style w:type="paragraph" w:styleId="2">
    <w:name w:val="heading 2"/>
    <w:basedOn w:val="a0"/>
    <w:qFormat/>
    <w:pPr>
      <w:outlineLvl w:val="1"/>
    </w:pPr>
    <w:rPr>
      <w:rFonts w:ascii="Times New Roman" w:hAnsi="Times New Roman"/>
      <w:b/>
      <w:bCs/>
      <w:i/>
      <w:iCs/>
      <w:sz w:val="36"/>
      <w:szCs w:val="36"/>
    </w:rPr>
  </w:style>
  <w:style w:type="paragraph" w:styleId="3">
    <w:name w:val="heading 3"/>
    <w:basedOn w:val="a0"/>
    <w:qFormat/>
    <w:pPr>
      <w:outlineLvl w:val="2"/>
    </w:pPr>
    <w:rPr>
      <w:rFonts w:ascii="Times New Roman" w:hAnsi="Times New Roman"/>
      <w:b/>
      <w:bCs/>
    </w:rPr>
  </w:style>
  <w:style w:type="paragraph" w:styleId="4">
    <w:name w:val="heading 4"/>
    <w:basedOn w:val="a0"/>
    <w:qFormat/>
    <w:pPr>
      <w:outlineLvl w:val="3"/>
    </w:pPr>
    <w:rPr>
      <w:rFonts w:ascii="Times New Roman" w:hAnsi="Times New Roman"/>
      <w:b/>
      <w:bCs/>
      <w:i/>
      <w:iCs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Текст выноски Знак"/>
    <w:basedOn w:val="a1"/>
    <w:qFormat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Pr>
      <w:rFonts w:cs="Courier New"/>
    </w:rPr>
  </w:style>
  <w:style w:type="character" w:customStyle="1" w:styleId="-">
    <w:name w:val="Интернет-ссылка"/>
    <w:rPr>
      <w:color w:val="000080"/>
      <w:u w:val="single"/>
      <w:lang w:val="ru-RU" w:eastAsia="ru-RU" w:bidi="ru-RU"/>
    </w:rPr>
  </w:style>
  <w:style w:type="character" w:customStyle="1" w:styleId="a5">
    <w:name w:val="Выделение жирным"/>
    <w:qFormat/>
    <w:rPr>
      <w:b/>
      <w:bCs/>
    </w:rPr>
  </w:style>
  <w:style w:type="character" w:styleId="a6">
    <w:name w:val="Emphasis"/>
    <w:qFormat/>
    <w:rPr>
      <w:i/>
      <w:iCs/>
    </w:rPr>
  </w:style>
  <w:style w:type="character" w:customStyle="1" w:styleId="a7">
    <w:name w:val="Маркеры списка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cs="Symbol"/>
    </w:rPr>
  </w:style>
  <w:style w:type="paragraph" w:customStyle="1" w:styleId="a0">
    <w:name w:val="Заголовок"/>
    <w:basedOn w:val="a"/>
    <w:next w:val="a8"/>
    <w:qFormat/>
    <w:pPr>
      <w:keepNext/>
      <w:spacing w:before="240" w:after="120"/>
    </w:pPr>
    <w:rPr>
      <w:rFonts w:ascii="Arial" w:hAnsi="Arial" w:cs="Lohit Hindi"/>
      <w:sz w:val="28"/>
      <w:szCs w:val="28"/>
    </w:rPr>
  </w:style>
  <w:style w:type="paragraph" w:styleId="a8">
    <w:name w:val="Body Text"/>
    <w:basedOn w:val="a"/>
    <w:pPr>
      <w:spacing w:after="120"/>
    </w:pPr>
  </w:style>
  <w:style w:type="paragraph" w:styleId="a9">
    <w:name w:val="List"/>
    <w:basedOn w:val="a8"/>
    <w:rPr>
      <w:rFonts w:cs="Lohit Hindi"/>
    </w:rPr>
  </w:style>
  <w:style w:type="paragraph" w:styleId="aa">
    <w:name w:val="caption"/>
    <w:basedOn w:val="a"/>
    <w:qFormat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styleId="ab">
    <w:name w:val="index heading"/>
    <w:basedOn w:val="a"/>
    <w:qFormat/>
    <w:pPr>
      <w:suppressLineNumbers/>
    </w:pPr>
    <w:rPr>
      <w:rFonts w:cs="Lohit Hindi"/>
    </w:rPr>
  </w:style>
  <w:style w:type="paragraph" w:styleId="ac">
    <w:name w:val="List Paragraph"/>
    <w:basedOn w:val="a"/>
    <w:qFormat/>
    <w:pPr>
      <w:ind w:left="720"/>
    </w:pPr>
  </w:style>
  <w:style w:type="paragraph" w:styleId="ad">
    <w:name w:val="Balloon Text"/>
    <w:basedOn w:val="a"/>
    <w:qFormat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customStyle="1" w:styleId="ae">
    <w:name w:val="Горизонтальная линия"/>
    <w:basedOn w:val="a"/>
    <w:qFormat/>
    <w:pPr>
      <w:suppressLineNumbers/>
      <w:pBdr>
        <w:bottom w:val="double" w:sz="16" w:space="0" w:color="808080"/>
      </w:pBdr>
      <w:spacing w:after="283"/>
    </w:pPr>
    <w:rPr>
      <w:sz w:val="12"/>
      <w:szCs w:val="12"/>
    </w:rPr>
  </w:style>
  <w:style w:type="paragraph" w:customStyle="1" w:styleId="af">
    <w:name w:val="Содержимое таблицы"/>
    <w:basedOn w:val="a"/>
    <w:qFormat/>
    <w:pPr>
      <w:suppressLineNumbers/>
    </w:pPr>
  </w:style>
  <w:style w:type="paragraph" w:customStyle="1" w:styleId="af0">
    <w:name w:val="Заголовок таблицы"/>
    <w:basedOn w:val="af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14</Pages>
  <Words>5638</Words>
  <Characters>32140</Characters>
  <Application>Microsoft Office Word</Application>
  <DocSecurity>0</DocSecurity>
  <Lines>267</Lines>
  <Paragraphs>75</Paragraphs>
  <ScaleCrop>false</ScaleCrop>
  <Company/>
  <LinksUpToDate>false</LinksUpToDate>
  <CharactersWithSpaces>37703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dc:description/>
  <cp:lastModifiedBy>Нелли</cp:lastModifiedBy>
  <cp:revision>19</cp:revision>
  <dcterms:created xsi:type="dcterms:W3CDTF">2013-02-25T02:46:00Z</dcterms:created>
  <dcterms:modified xsi:type="dcterms:W3CDTF">2016-09-15T14:36:00Z</dcterms:modified>
  <dc:language>ru-RU</dc:language>
</cp:coreProperties>
</file>